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DDE" w:rsidRDefault="00030DDE" w:rsidP="00C30BA3">
      <w:pPr>
        <w:spacing w:before="120" w:line="360" w:lineRule="auto"/>
        <w:contextualSpacing/>
        <w:jc w:val="center"/>
        <w:rPr>
          <w:rFonts w:asciiTheme="minorBidi" w:hAnsiTheme="minorBidi" w:cstheme="minorBidi"/>
          <w:b/>
          <w:spacing w:val="-6"/>
          <w:sz w:val="24"/>
        </w:rPr>
      </w:pPr>
    </w:p>
    <w:p w:rsidR="00822735" w:rsidRPr="000C0B8B" w:rsidRDefault="00822735" w:rsidP="00C30BA3">
      <w:pPr>
        <w:spacing w:before="120" w:line="360" w:lineRule="auto"/>
        <w:contextualSpacing/>
        <w:jc w:val="center"/>
        <w:rPr>
          <w:rFonts w:asciiTheme="minorBidi" w:hAnsiTheme="minorBidi" w:cstheme="minorBidi"/>
          <w:b/>
          <w:spacing w:val="-6"/>
          <w:sz w:val="24"/>
          <w:lang w:val="fi-FI"/>
        </w:rPr>
      </w:pPr>
      <w:r w:rsidRPr="000C0B8B">
        <w:rPr>
          <w:rFonts w:asciiTheme="minorBidi" w:hAnsiTheme="minorBidi" w:cstheme="minorBidi"/>
          <w:b/>
          <w:spacing w:val="-6"/>
          <w:sz w:val="24"/>
          <w:lang w:val="fi-FI"/>
        </w:rPr>
        <w:t>BAB IV</w:t>
      </w:r>
    </w:p>
    <w:p w:rsidR="00822735" w:rsidRPr="000C0B8B" w:rsidRDefault="00822735" w:rsidP="00C30BA3">
      <w:pPr>
        <w:spacing w:before="120" w:line="360" w:lineRule="auto"/>
        <w:contextualSpacing/>
        <w:jc w:val="center"/>
        <w:rPr>
          <w:rFonts w:asciiTheme="minorBidi" w:hAnsiTheme="minorBidi" w:cstheme="minorBidi"/>
          <w:b/>
          <w:spacing w:val="-6"/>
          <w:sz w:val="24"/>
        </w:rPr>
      </w:pPr>
      <w:r w:rsidRPr="000C0B8B">
        <w:rPr>
          <w:rFonts w:asciiTheme="minorBidi" w:hAnsiTheme="minorBidi" w:cstheme="minorBidi"/>
          <w:b/>
          <w:spacing w:val="-6"/>
          <w:sz w:val="24"/>
          <w:lang w:val="fi-FI"/>
        </w:rPr>
        <w:t>PENUTUP</w:t>
      </w:r>
    </w:p>
    <w:p w:rsidR="00C30BA3" w:rsidRPr="000C0B8B" w:rsidRDefault="000643BA" w:rsidP="000643BA">
      <w:pPr>
        <w:tabs>
          <w:tab w:val="left" w:pos="4148"/>
        </w:tabs>
        <w:spacing w:before="120" w:line="360" w:lineRule="auto"/>
        <w:contextualSpacing/>
        <w:rPr>
          <w:rFonts w:asciiTheme="minorBidi" w:hAnsiTheme="minorBidi" w:cstheme="minorBidi"/>
          <w:b/>
          <w:spacing w:val="-6"/>
          <w:sz w:val="24"/>
        </w:rPr>
      </w:pPr>
      <w:r w:rsidRPr="000C0B8B">
        <w:rPr>
          <w:rFonts w:asciiTheme="minorBidi" w:hAnsiTheme="minorBidi" w:cstheme="minorBidi"/>
          <w:b/>
          <w:spacing w:val="-6"/>
          <w:sz w:val="24"/>
        </w:rPr>
        <w:tab/>
      </w:r>
    </w:p>
    <w:p w:rsidR="00692EFB" w:rsidRPr="000C0B8B" w:rsidRDefault="00692EFB" w:rsidP="002D6B12">
      <w:pPr>
        <w:spacing w:before="200" w:line="360" w:lineRule="auto"/>
        <w:jc w:val="both"/>
        <w:rPr>
          <w:rFonts w:asciiTheme="minorBidi" w:hAnsiTheme="minorBidi" w:cstheme="minorBidi"/>
          <w:color w:val="000000" w:themeColor="text1"/>
          <w:sz w:val="24"/>
          <w:lang w:val="en-US"/>
        </w:rPr>
      </w:pPr>
      <w:r w:rsidRPr="000C0B8B">
        <w:rPr>
          <w:rFonts w:asciiTheme="minorBidi" w:hAnsiTheme="minorBidi" w:cstheme="minorBidi"/>
          <w:sz w:val="24"/>
          <w:lang w:val="fi-FI"/>
        </w:rPr>
        <w:t xml:space="preserve">Dinas </w:t>
      </w:r>
      <w:r w:rsidRPr="000C0B8B">
        <w:rPr>
          <w:rFonts w:asciiTheme="minorBidi" w:hAnsiTheme="minorBidi" w:cstheme="minorBidi"/>
          <w:sz w:val="24"/>
        </w:rPr>
        <w:t>Pendidikan</w:t>
      </w:r>
      <w:r w:rsidRPr="000C0B8B">
        <w:rPr>
          <w:rFonts w:asciiTheme="minorBidi" w:hAnsiTheme="minorBidi" w:cstheme="minorBidi"/>
          <w:sz w:val="24"/>
          <w:lang w:val="fi-FI"/>
        </w:rPr>
        <w:t xml:space="preserve"> Prov</w:t>
      </w:r>
      <w:r w:rsidRPr="000C0B8B">
        <w:rPr>
          <w:rFonts w:asciiTheme="minorBidi" w:hAnsiTheme="minorBidi" w:cstheme="minorBidi"/>
          <w:sz w:val="24"/>
        </w:rPr>
        <w:t>insi Kepulauan Bangka Belitung</w:t>
      </w:r>
      <w:r w:rsidRPr="000C0B8B">
        <w:rPr>
          <w:rFonts w:asciiTheme="minorBidi" w:hAnsiTheme="minorBidi" w:cstheme="minorBidi"/>
          <w:sz w:val="24"/>
          <w:lang w:val="fi-FI"/>
        </w:rPr>
        <w:t xml:space="preserve"> sebagai SKPD teknis yang mempunyai tugas pokok menyusun kebijakan, mengkoordinasikan dan melaksanakan urusan pemerintah di bidang </w:t>
      </w:r>
      <w:r w:rsidRPr="000C0B8B">
        <w:rPr>
          <w:rFonts w:asciiTheme="minorBidi" w:hAnsiTheme="minorBidi" w:cstheme="minorBidi"/>
          <w:sz w:val="24"/>
        </w:rPr>
        <w:t>pendidikan</w:t>
      </w:r>
      <w:r w:rsidRPr="000C0B8B">
        <w:rPr>
          <w:rFonts w:asciiTheme="minorBidi" w:hAnsiTheme="minorBidi" w:cstheme="minorBidi"/>
          <w:sz w:val="24"/>
          <w:lang w:val="fi-FI"/>
        </w:rPr>
        <w:t xml:space="preserve"> mempunyai fungsi untuk  memberikan pelayanan di bidang  </w:t>
      </w:r>
      <w:r w:rsidRPr="000C0B8B">
        <w:rPr>
          <w:rFonts w:asciiTheme="minorBidi" w:hAnsiTheme="minorBidi" w:cstheme="minorBidi"/>
          <w:sz w:val="24"/>
        </w:rPr>
        <w:t>pendidikan</w:t>
      </w:r>
      <w:r w:rsidRPr="000C0B8B">
        <w:rPr>
          <w:rFonts w:asciiTheme="minorBidi" w:hAnsiTheme="minorBidi" w:cstheme="minorBidi"/>
          <w:sz w:val="24"/>
          <w:lang w:val="fi-FI"/>
        </w:rPr>
        <w:t xml:space="preserve"> pada masyarakat. Agar pelaksanaan tugas dan fungsi tersebut berjalan secara optimal maka diperlukan pengelolaan SDM, sumber dana dan sarana secara efektif dan efisien mungkin</w:t>
      </w:r>
      <w:r w:rsidRPr="000C0B8B">
        <w:rPr>
          <w:rFonts w:asciiTheme="minorBidi" w:hAnsiTheme="minorBidi" w:cstheme="minorBidi"/>
          <w:sz w:val="24"/>
        </w:rPr>
        <w:t>.</w:t>
      </w:r>
    </w:p>
    <w:p w:rsidR="00822735" w:rsidRPr="000C0B8B" w:rsidRDefault="00822735" w:rsidP="00705C76">
      <w:pPr>
        <w:spacing w:before="200" w:line="360" w:lineRule="auto"/>
        <w:jc w:val="both"/>
        <w:rPr>
          <w:rFonts w:asciiTheme="minorBidi" w:hAnsiTheme="minorBidi" w:cstheme="minorBidi"/>
          <w:spacing w:val="-6"/>
          <w:sz w:val="24"/>
        </w:rPr>
      </w:pPr>
      <w:r w:rsidRPr="000C0B8B">
        <w:rPr>
          <w:rFonts w:asciiTheme="minorBidi" w:hAnsiTheme="minorBidi" w:cstheme="minorBidi"/>
          <w:spacing w:val="-6"/>
          <w:sz w:val="24"/>
          <w:lang w:val="fi-FI"/>
        </w:rPr>
        <w:t xml:space="preserve">Berdasarkan uraian pada bab–bab sebelumnya dapat ditarik beberapa kesimpulan utama yang terkait dengan akuntabilitas kinerja </w:t>
      </w:r>
      <w:r w:rsidRPr="000C0B8B">
        <w:rPr>
          <w:rFonts w:asciiTheme="minorBidi" w:hAnsiTheme="minorBidi" w:cstheme="minorBidi"/>
          <w:color w:val="000000" w:themeColor="text1"/>
          <w:sz w:val="24"/>
        </w:rPr>
        <w:t>Dinas Pendidikan Provinsi Kepulauan Bangka Belitung Tahun 201</w:t>
      </w:r>
      <w:r w:rsidR="00705C76" w:rsidRPr="000C0B8B">
        <w:rPr>
          <w:rFonts w:asciiTheme="minorBidi" w:hAnsiTheme="minorBidi" w:cstheme="minorBidi"/>
          <w:color w:val="000000" w:themeColor="text1"/>
          <w:sz w:val="24"/>
        </w:rPr>
        <w:t>5</w:t>
      </w:r>
      <w:r w:rsidRPr="000C0B8B">
        <w:rPr>
          <w:rFonts w:asciiTheme="minorBidi" w:hAnsiTheme="minorBidi" w:cstheme="minorBidi"/>
          <w:spacing w:val="-6"/>
          <w:sz w:val="24"/>
          <w:lang w:val="fi-FI"/>
        </w:rPr>
        <w:t>, yaitu :</w:t>
      </w:r>
    </w:p>
    <w:p w:rsidR="00822735" w:rsidRPr="000C0B8B" w:rsidRDefault="00822735" w:rsidP="006C1588">
      <w:pPr>
        <w:pStyle w:val="ListParagraph"/>
        <w:numPr>
          <w:ilvl w:val="0"/>
          <w:numId w:val="8"/>
        </w:numPr>
        <w:spacing w:after="0" w:line="360" w:lineRule="auto"/>
        <w:ind w:left="426"/>
        <w:jc w:val="both"/>
        <w:rPr>
          <w:rFonts w:asciiTheme="minorBidi" w:hAnsiTheme="minorBidi" w:cstheme="minorBidi"/>
          <w:color w:val="000000" w:themeColor="text1"/>
          <w:sz w:val="24"/>
          <w:lang w:val="en-US"/>
        </w:rPr>
      </w:pPr>
      <w:r w:rsidRPr="000C0B8B">
        <w:rPr>
          <w:rFonts w:asciiTheme="minorBidi" w:hAnsiTheme="minorBidi" w:cstheme="minorBidi"/>
          <w:color w:val="000000" w:themeColor="text1"/>
          <w:sz w:val="24"/>
        </w:rPr>
        <w:t xml:space="preserve">Program dan Kegiatan yang dilaksanakan oleh Dinas Pendidikan Provinsi </w:t>
      </w:r>
      <w:r w:rsidR="006C1588" w:rsidRPr="000C0B8B">
        <w:rPr>
          <w:rFonts w:asciiTheme="minorBidi" w:hAnsiTheme="minorBidi" w:cstheme="minorBidi"/>
          <w:color w:val="000000" w:themeColor="text1"/>
          <w:sz w:val="24"/>
        </w:rPr>
        <w:t>K</w:t>
      </w:r>
      <w:r w:rsidRPr="000C0B8B">
        <w:rPr>
          <w:rFonts w:asciiTheme="minorBidi" w:hAnsiTheme="minorBidi" w:cstheme="minorBidi"/>
          <w:color w:val="000000" w:themeColor="text1"/>
          <w:sz w:val="24"/>
        </w:rPr>
        <w:t xml:space="preserve">epulauan Bangka Belitung berpedoman Rencana </w:t>
      </w:r>
      <w:r w:rsidRPr="000C0B8B">
        <w:rPr>
          <w:rFonts w:asciiTheme="minorBidi" w:hAnsiTheme="minorBidi" w:cstheme="minorBidi"/>
          <w:color w:val="000000" w:themeColor="text1"/>
          <w:sz w:val="24"/>
          <w:lang w:val="en-US"/>
        </w:rPr>
        <w:t xml:space="preserve">Strategis </w:t>
      </w:r>
      <w:r w:rsidRPr="000C0B8B">
        <w:rPr>
          <w:rFonts w:asciiTheme="minorBidi" w:hAnsiTheme="minorBidi" w:cstheme="minorBidi"/>
          <w:iCs/>
          <w:sz w:val="24"/>
        </w:rPr>
        <w:t xml:space="preserve">(Renstra) </w:t>
      </w:r>
      <w:r w:rsidRPr="000C0B8B">
        <w:rPr>
          <w:rFonts w:asciiTheme="minorBidi" w:hAnsiTheme="minorBidi" w:cstheme="minorBidi"/>
          <w:color w:val="000000" w:themeColor="text1"/>
          <w:sz w:val="24"/>
          <w:lang w:val="en-US"/>
        </w:rPr>
        <w:t>Dinas Pendidikan</w:t>
      </w:r>
      <w:r w:rsidRPr="000C0B8B">
        <w:rPr>
          <w:rFonts w:asciiTheme="minorBidi" w:hAnsiTheme="minorBidi" w:cstheme="minorBidi"/>
          <w:color w:val="000000" w:themeColor="text1"/>
          <w:sz w:val="24"/>
        </w:rPr>
        <w:t xml:space="preserve"> </w:t>
      </w:r>
      <w:r w:rsidRPr="000C0B8B">
        <w:rPr>
          <w:rFonts w:asciiTheme="minorBidi" w:hAnsiTheme="minorBidi" w:cstheme="minorBidi"/>
          <w:color w:val="000000" w:themeColor="text1"/>
          <w:sz w:val="24"/>
          <w:lang w:val="en-US"/>
        </w:rPr>
        <w:t>Provinsi Kepulauan Bangka Belitung</w:t>
      </w:r>
      <w:r w:rsidRPr="000C0B8B">
        <w:rPr>
          <w:rFonts w:asciiTheme="minorBidi" w:hAnsiTheme="minorBidi" w:cstheme="minorBidi"/>
          <w:color w:val="000000" w:themeColor="text1"/>
          <w:sz w:val="24"/>
        </w:rPr>
        <w:t xml:space="preserve"> Tahun 2013 – 2017. Adapun Program yang dilaksanakan terdiri dari 5 program utama dan 3 program penunjang. Program-program dimaksud yaitu</w:t>
      </w:r>
      <w:r w:rsidRPr="000C0B8B">
        <w:rPr>
          <w:rFonts w:asciiTheme="minorBidi" w:hAnsiTheme="minorBidi" w:cstheme="minorBidi"/>
          <w:color w:val="000000" w:themeColor="text1"/>
          <w:sz w:val="24"/>
          <w:lang w:val="en-US"/>
        </w:rPr>
        <w:t xml:space="preserve"> :</w:t>
      </w:r>
      <w:r w:rsidRPr="000C0B8B">
        <w:rPr>
          <w:rFonts w:asciiTheme="minorBidi" w:hAnsiTheme="minorBidi" w:cstheme="minorBidi"/>
          <w:color w:val="000000" w:themeColor="text1"/>
          <w:sz w:val="24"/>
        </w:rPr>
        <w:t xml:space="preserve"> </w:t>
      </w:r>
    </w:p>
    <w:p w:rsidR="00822735" w:rsidRPr="000C0B8B" w:rsidRDefault="00822735" w:rsidP="00480018">
      <w:pPr>
        <w:pStyle w:val="ListParagraph"/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Theme="minorBidi" w:hAnsiTheme="minorBidi" w:cstheme="minorBidi"/>
          <w:color w:val="000000" w:themeColor="text1"/>
          <w:sz w:val="24"/>
        </w:rPr>
      </w:pPr>
      <w:r w:rsidRPr="000C0B8B">
        <w:rPr>
          <w:rFonts w:asciiTheme="minorBidi" w:hAnsiTheme="minorBidi" w:cstheme="minorBidi"/>
          <w:sz w:val="24"/>
        </w:rPr>
        <w:t>Program Pendidikan Anak Usia Dini</w:t>
      </w:r>
      <w:r w:rsidRPr="000C0B8B">
        <w:rPr>
          <w:rFonts w:asciiTheme="minorBidi" w:hAnsiTheme="minorBidi" w:cstheme="minorBidi"/>
          <w:color w:val="000000" w:themeColor="text1"/>
          <w:sz w:val="24"/>
        </w:rPr>
        <w:t>;</w:t>
      </w:r>
    </w:p>
    <w:p w:rsidR="00822735" w:rsidRPr="000C0B8B" w:rsidRDefault="00822735" w:rsidP="00480018">
      <w:pPr>
        <w:pStyle w:val="ListParagraph"/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Theme="minorBidi" w:hAnsiTheme="minorBidi" w:cstheme="minorBidi"/>
          <w:color w:val="000000" w:themeColor="text1"/>
          <w:sz w:val="24"/>
          <w:lang w:val="en-US"/>
        </w:rPr>
      </w:pPr>
      <w:r w:rsidRPr="000C0B8B">
        <w:rPr>
          <w:rFonts w:asciiTheme="minorBidi" w:hAnsiTheme="minorBidi" w:cstheme="minorBidi"/>
          <w:sz w:val="24"/>
        </w:rPr>
        <w:t>Program Wajib Belajar Pendidikan Dasar 9 Tahun</w:t>
      </w:r>
      <w:r w:rsidRPr="000C0B8B">
        <w:rPr>
          <w:rFonts w:asciiTheme="minorBidi" w:hAnsiTheme="minorBidi" w:cstheme="minorBidi"/>
          <w:color w:val="000000" w:themeColor="text1"/>
          <w:sz w:val="24"/>
        </w:rPr>
        <w:t>;</w:t>
      </w:r>
    </w:p>
    <w:p w:rsidR="00822735" w:rsidRPr="000C0B8B" w:rsidRDefault="00822735" w:rsidP="00480018">
      <w:pPr>
        <w:pStyle w:val="ListParagraph"/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Theme="minorBidi" w:hAnsiTheme="minorBidi" w:cstheme="minorBidi"/>
          <w:color w:val="000000" w:themeColor="text1"/>
          <w:sz w:val="24"/>
        </w:rPr>
      </w:pPr>
      <w:r w:rsidRPr="000C0B8B">
        <w:rPr>
          <w:rFonts w:asciiTheme="minorBidi" w:hAnsiTheme="minorBidi" w:cstheme="minorBidi"/>
          <w:sz w:val="24"/>
        </w:rPr>
        <w:t>Program Pendidikan Menengah dan Tinggi</w:t>
      </w:r>
      <w:r w:rsidRPr="000C0B8B">
        <w:rPr>
          <w:rFonts w:asciiTheme="minorBidi" w:hAnsiTheme="minorBidi" w:cstheme="minorBidi"/>
          <w:sz w:val="24"/>
          <w:lang w:val="en-US"/>
        </w:rPr>
        <w:t>;</w:t>
      </w:r>
    </w:p>
    <w:p w:rsidR="00822735" w:rsidRPr="000C0B8B" w:rsidRDefault="00822735" w:rsidP="00480018">
      <w:pPr>
        <w:pStyle w:val="ListParagraph"/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Theme="minorBidi" w:hAnsiTheme="minorBidi" w:cstheme="minorBidi"/>
          <w:color w:val="000000" w:themeColor="text1"/>
          <w:sz w:val="24"/>
          <w:lang w:val="en-US"/>
        </w:rPr>
      </w:pPr>
      <w:r w:rsidRPr="000C0B8B">
        <w:rPr>
          <w:rFonts w:asciiTheme="minorBidi" w:hAnsiTheme="minorBidi" w:cstheme="minorBidi"/>
          <w:sz w:val="24"/>
        </w:rPr>
        <w:t>Program Pendidikan Non Formal dan Formal</w:t>
      </w:r>
      <w:r w:rsidRPr="000C0B8B">
        <w:rPr>
          <w:rFonts w:asciiTheme="minorBidi" w:hAnsiTheme="minorBidi" w:cstheme="minorBidi"/>
          <w:color w:val="000000" w:themeColor="text1"/>
          <w:sz w:val="24"/>
        </w:rPr>
        <w:t xml:space="preserve">; </w:t>
      </w:r>
    </w:p>
    <w:p w:rsidR="00822735" w:rsidRPr="000C0B8B" w:rsidRDefault="00822735" w:rsidP="00480018">
      <w:pPr>
        <w:pStyle w:val="ListParagraph"/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Theme="minorBidi" w:hAnsiTheme="minorBidi" w:cstheme="minorBidi"/>
          <w:color w:val="000000" w:themeColor="text1"/>
          <w:sz w:val="24"/>
        </w:rPr>
      </w:pPr>
      <w:r w:rsidRPr="000C0B8B">
        <w:rPr>
          <w:rFonts w:asciiTheme="minorBidi" w:hAnsiTheme="minorBidi" w:cstheme="minorBidi"/>
          <w:sz w:val="24"/>
        </w:rPr>
        <w:t>Program Peningkatan Mutu Pendidik dan Tenaga Kependidikan;</w:t>
      </w:r>
    </w:p>
    <w:p w:rsidR="00822735" w:rsidRPr="000C0B8B" w:rsidRDefault="00822735" w:rsidP="00480018">
      <w:pPr>
        <w:pStyle w:val="ListParagraph"/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Theme="minorBidi" w:hAnsiTheme="minorBidi" w:cstheme="minorBidi"/>
          <w:color w:val="000000" w:themeColor="text1"/>
          <w:sz w:val="24"/>
        </w:rPr>
      </w:pPr>
      <w:r w:rsidRPr="000C0B8B">
        <w:rPr>
          <w:rFonts w:asciiTheme="minorBidi" w:hAnsiTheme="minorBidi" w:cstheme="minorBidi"/>
          <w:sz w:val="24"/>
        </w:rPr>
        <w:t>Program Manajemen Pelayanan Pendidikan;</w:t>
      </w:r>
    </w:p>
    <w:p w:rsidR="00822735" w:rsidRPr="000C0B8B" w:rsidRDefault="00822735" w:rsidP="00480018">
      <w:pPr>
        <w:pStyle w:val="ListParagraph"/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Theme="minorBidi" w:hAnsiTheme="minorBidi" w:cstheme="minorBidi"/>
          <w:color w:val="000000" w:themeColor="text1"/>
          <w:sz w:val="24"/>
          <w:lang w:val="en-US"/>
        </w:rPr>
      </w:pPr>
      <w:r w:rsidRPr="000C0B8B">
        <w:rPr>
          <w:rFonts w:asciiTheme="minorBidi" w:hAnsiTheme="minorBidi" w:cstheme="minorBidi"/>
          <w:sz w:val="24"/>
        </w:rPr>
        <w:t>Program Pelayanan Administrasi Perkantoran</w:t>
      </w:r>
      <w:r w:rsidRPr="000C0B8B">
        <w:rPr>
          <w:rFonts w:asciiTheme="minorBidi" w:hAnsiTheme="minorBidi" w:cstheme="minorBidi"/>
          <w:color w:val="000000" w:themeColor="text1"/>
          <w:sz w:val="24"/>
        </w:rPr>
        <w:t xml:space="preserve"> dan </w:t>
      </w:r>
    </w:p>
    <w:p w:rsidR="00822735" w:rsidRPr="000C0B8B" w:rsidRDefault="00822735" w:rsidP="006C1588">
      <w:pPr>
        <w:pStyle w:val="ListParagraph"/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Theme="minorBidi" w:hAnsiTheme="minorBidi" w:cstheme="minorBidi"/>
          <w:color w:val="000000" w:themeColor="text1"/>
          <w:sz w:val="24"/>
        </w:rPr>
      </w:pPr>
      <w:r w:rsidRPr="000C0B8B">
        <w:rPr>
          <w:rFonts w:asciiTheme="minorBidi" w:hAnsiTheme="minorBidi" w:cstheme="minorBidi"/>
          <w:sz w:val="24"/>
        </w:rPr>
        <w:t>Program Peningkatan Sarana dan Prasarana Aparatur</w:t>
      </w:r>
      <w:r w:rsidR="006C1588" w:rsidRPr="000C0B8B">
        <w:rPr>
          <w:rFonts w:asciiTheme="minorBidi" w:hAnsiTheme="minorBidi" w:cstheme="minorBidi"/>
          <w:color w:val="000000" w:themeColor="text1"/>
          <w:sz w:val="24"/>
        </w:rPr>
        <w:t>.</w:t>
      </w:r>
    </w:p>
    <w:p w:rsidR="00D07EEF" w:rsidRPr="000C0B8B" w:rsidRDefault="00D07EEF" w:rsidP="000C0B8B">
      <w:pPr>
        <w:pStyle w:val="ListParagraph"/>
        <w:numPr>
          <w:ilvl w:val="0"/>
          <w:numId w:val="8"/>
        </w:numPr>
        <w:spacing w:before="200" w:after="0" w:line="360" w:lineRule="auto"/>
        <w:ind w:left="425"/>
        <w:contextualSpacing w:val="0"/>
        <w:jc w:val="both"/>
        <w:rPr>
          <w:rFonts w:asciiTheme="minorBidi" w:hAnsiTheme="minorBidi" w:cstheme="minorBidi"/>
          <w:color w:val="000000" w:themeColor="text1"/>
          <w:sz w:val="24"/>
        </w:rPr>
      </w:pPr>
      <w:r w:rsidRPr="000C0B8B">
        <w:rPr>
          <w:rFonts w:asciiTheme="minorBidi" w:hAnsiTheme="minorBidi" w:cstheme="minorBidi"/>
          <w:color w:val="000000" w:themeColor="text1"/>
          <w:sz w:val="24"/>
        </w:rPr>
        <w:t xml:space="preserve">Adapun pencapaian penyerapan anggaran belanja langsung  anggaran Dinas Pendidikan Provinsi </w:t>
      </w:r>
      <w:r w:rsidR="000C0B8B">
        <w:rPr>
          <w:rFonts w:asciiTheme="minorBidi" w:hAnsiTheme="minorBidi" w:cstheme="minorBidi"/>
          <w:color w:val="000000" w:themeColor="text1"/>
          <w:sz w:val="24"/>
        </w:rPr>
        <w:t>K</w:t>
      </w:r>
      <w:r w:rsidRPr="000C0B8B">
        <w:rPr>
          <w:rFonts w:asciiTheme="minorBidi" w:hAnsiTheme="minorBidi" w:cstheme="minorBidi"/>
          <w:color w:val="000000" w:themeColor="text1"/>
          <w:sz w:val="24"/>
        </w:rPr>
        <w:t>epulauan Bangka Belitung</w:t>
      </w:r>
      <w:r w:rsidR="000C0B8B">
        <w:rPr>
          <w:rFonts w:asciiTheme="minorBidi" w:hAnsiTheme="minorBidi" w:cstheme="minorBidi"/>
          <w:color w:val="000000" w:themeColor="text1"/>
          <w:sz w:val="24"/>
        </w:rPr>
        <w:t xml:space="preserve"> </w:t>
      </w:r>
      <w:r w:rsidRPr="000C0B8B">
        <w:rPr>
          <w:rFonts w:asciiTheme="minorBidi" w:hAnsiTheme="minorBidi" w:cstheme="minorBidi"/>
          <w:color w:val="000000" w:themeColor="text1"/>
          <w:sz w:val="24"/>
        </w:rPr>
        <w:t>Tahun 201</w:t>
      </w:r>
      <w:r w:rsidR="00705C76" w:rsidRPr="000C0B8B">
        <w:rPr>
          <w:rFonts w:asciiTheme="minorBidi" w:hAnsiTheme="minorBidi" w:cstheme="minorBidi"/>
          <w:color w:val="000000" w:themeColor="text1"/>
          <w:sz w:val="24"/>
        </w:rPr>
        <w:t>5</w:t>
      </w:r>
      <w:r w:rsidRPr="000C0B8B">
        <w:rPr>
          <w:rFonts w:asciiTheme="minorBidi" w:hAnsiTheme="minorBidi" w:cstheme="minorBidi"/>
          <w:color w:val="000000" w:themeColor="text1"/>
          <w:sz w:val="24"/>
        </w:rPr>
        <w:t xml:space="preserve"> sebesar </w:t>
      </w:r>
      <w:r w:rsidR="00705C76" w:rsidRPr="000C0B8B">
        <w:rPr>
          <w:rFonts w:asciiTheme="minorBidi" w:hAnsiTheme="minorBidi" w:cstheme="minorBidi"/>
          <w:color w:val="000000" w:themeColor="text1"/>
          <w:sz w:val="24"/>
        </w:rPr>
        <w:t>87,20</w:t>
      </w:r>
      <w:r w:rsidRPr="000C0B8B">
        <w:rPr>
          <w:rFonts w:asciiTheme="minorBidi" w:hAnsiTheme="minorBidi" w:cstheme="minorBidi"/>
          <w:color w:val="000000" w:themeColor="text1"/>
          <w:sz w:val="24"/>
        </w:rPr>
        <w:t>% dari total pagu anggaran sebesar  Rp</w:t>
      </w:r>
      <w:r w:rsidR="00705C76" w:rsidRPr="000C0B8B">
        <w:rPr>
          <w:rFonts w:asciiTheme="minorBidi" w:hAnsiTheme="minorBidi" w:cstheme="minorBidi"/>
          <w:color w:val="000000" w:themeColor="text1"/>
          <w:sz w:val="24"/>
        </w:rPr>
        <w:t xml:space="preserve"> 34.901.626.000,00</w:t>
      </w:r>
      <w:r w:rsidRPr="000C0B8B">
        <w:rPr>
          <w:rFonts w:asciiTheme="minorBidi" w:hAnsiTheme="minorBidi" w:cstheme="minorBidi"/>
          <w:bCs/>
          <w:color w:val="000000" w:themeColor="text1"/>
          <w:sz w:val="24"/>
        </w:rPr>
        <w:t xml:space="preserve">. Capaian penyerapan tertinggi terdapat pada program </w:t>
      </w:r>
      <w:r w:rsidR="00842653" w:rsidRPr="000C0B8B">
        <w:rPr>
          <w:rFonts w:asciiTheme="minorBidi" w:hAnsiTheme="minorBidi" w:cstheme="minorBidi"/>
          <w:sz w:val="24"/>
        </w:rPr>
        <w:t xml:space="preserve">Pendidikan Non Formal </w:t>
      </w:r>
      <w:r w:rsidRPr="000C0B8B">
        <w:rPr>
          <w:rFonts w:asciiTheme="minorBidi" w:hAnsiTheme="minorBidi" w:cstheme="minorBidi"/>
          <w:bCs/>
          <w:color w:val="000000" w:themeColor="text1"/>
          <w:sz w:val="24"/>
        </w:rPr>
        <w:t xml:space="preserve"> yaitu sebesar </w:t>
      </w:r>
      <w:r w:rsidR="00705C76" w:rsidRPr="000C0B8B">
        <w:rPr>
          <w:rFonts w:asciiTheme="minorBidi" w:hAnsiTheme="minorBidi" w:cstheme="minorBidi"/>
          <w:bCs/>
          <w:color w:val="000000" w:themeColor="text1"/>
          <w:sz w:val="24"/>
        </w:rPr>
        <w:t>95,49</w:t>
      </w:r>
      <w:r w:rsidRPr="000C0B8B">
        <w:rPr>
          <w:rFonts w:asciiTheme="minorBidi" w:hAnsiTheme="minorBidi" w:cstheme="minorBidi"/>
          <w:color w:val="000000" w:themeColor="text1"/>
          <w:sz w:val="24"/>
        </w:rPr>
        <w:t>%. Sedangkan penyerapan anggaran terendah terdapat pada</w:t>
      </w:r>
      <w:r w:rsidR="00705C76" w:rsidRPr="000C0B8B">
        <w:rPr>
          <w:rFonts w:asciiTheme="minorBidi" w:hAnsiTheme="minorBidi" w:cstheme="minorBidi"/>
          <w:sz w:val="24"/>
        </w:rPr>
        <w:t xml:space="preserve"> Program Peningkatan Sarana dan Prasarana Aparatur</w:t>
      </w:r>
      <w:r w:rsidRPr="000C0B8B">
        <w:rPr>
          <w:rFonts w:asciiTheme="minorBidi" w:hAnsiTheme="minorBidi" w:cstheme="minorBidi"/>
          <w:color w:val="000000" w:themeColor="text1"/>
          <w:sz w:val="24"/>
        </w:rPr>
        <w:t xml:space="preserve"> </w:t>
      </w:r>
      <w:r w:rsidR="00705C76" w:rsidRPr="000C0B8B">
        <w:rPr>
          <w:rFonts w:asciiTheme="minorBidi" w:hAnsiTheme="minorBidi" w:cstheme="minorBidi"/>
          <w:color w:val="000000" w:themeColor="text1"/>
          <w:sz w:val="24"/>
        </w:rPr>
        <w:t>yaitu</w:t>
      </w:r>
      <w:r w:rsidRPr="000C0B8B">
        <w:rPr>
          <w:rFonts w:asciiTheme="minorBidi" w:hAnsiTheme="minorBidi" w:cstheme="minorBidi"/>
          <w:color w:val="000000" w:themeColor="text1"/>
          <w:sz w:val="24"/>
        </w:rPr>
        <w:t xml:space="preserve"> sebesar</w:t>
      </w:r>
      <w:r w:rsidR="00942DF6" w:rsidRPr="000C0B8B">
        <w:rPr>
          <w:rFonts w:asciiTheme="minorBidi" w:hAnsiTheme="minorBidi" w:cstheme="minorBidi"/>
          <w:color w:val="000000" w:themeColor="text1"/>
          <w:sz w:val="24"/>
        </w:rPr>
        <w:t xml:space="preserve"> </w:t>
      </w:r>
      <w:r w:rsidR="00705C76" w:rsidRPr="000C0B8B">
        <w:rPr>
          <w:rFonts w:asciiTheme="minorBidi" w:hAnsiTheme="minorBidi" w:cstheme="minorBidi"/>
          <w:color w:val="000000" w:themeColor="text1"/>
          <w:sz w:val="24"/>
        </w:rPr>
        <w:t>64,90</w:t>
      </w:r>
      <w:r w:rsidRPr="000C0B8B">
        <w:rPr>
          <w:rFonts w:asciiTheme="minorBidi" w:hAnsiTheme="minorBidi" w:cstheme="minorBidi"/>
          <w:color w:val="000000" w:themeColor="text1"/>
          <w:sz w:val="24"/>
        </w:rPr>
        <w:t>%.</w:t>
      </w:r>
    </w:p>
    <w:p w:rsidR="0071466F" w:rsidRPr="000C0B8B" w:rsidRDefault="00414155" w:rsidP="00F45AEF">
      <w:pPr>
        <w:pStyle w:val="ListParagraph"/>
        <w:numPr>
          <w:ilvl w:val="0"/>
          <w:numId w:val="8"/>
        </w:numPr>
        <w:spacing w:before="200" w:after="0" w:line="360" w:lineRule="auto"/>
        <w:ind w:left="425"/>
        <w:contextualSpacing w:val="0"/>
        <w:jc w:val="both"/>
        <w:rPr>
          <w:rFonts w:asciiTheme="minorBidi" w:hAnsiTheme="minorBidi" w:cstheme="minorBidi"/>
          <w:spacing w:val="-6"/>
          <w:sz w:val="24"/>
          <w:lang w:val="fi-FI"/>
        </w:rPr>
      </w:pPr>
      <w:r w:rsidRPr="000C0B8B">
        <w:rPr>
          <w:rFonts w:asciiTheme="minorBidi" w:hAnsiTheme="minorBidi" w:cstheme="minorBidi"/>
          <w:spacing w:val="-6"/>
          <w:sz w:val="24"/>
          <w:lang w:val="fi-FI"/>
        </w:rPr>
        <w:lastRenderedPageBreak/>
        <w:t>Pada tahun 201</w:t>
      </w:r>
      <w:r w:rsidR="00F45AEF" w:rsidRPr="000C0B8B">
        <w:rPr>
          <w:rFonts w:asciiTheme="minorBidi" w:hAnsiTheme="minorBidi" w:cstheme="minorBidi"/>
          <w:spacing w:val="-6"/>
          <w:sz w:val="24"/>
        </w:rPr>
        <w:t>5</w:t>
      </w:r>
      <w:r w:rsidRPr="000C0B8B">
        <w:rPr>
          <w:rFonts w:asciiTheme="minorBidi" w:hAnsiTheme="minorBidi" w:cstheme="minorBidi"/>
          <w:spacing w:val="-6"/>
          <w:sz w:val="24"/>
          <w:lang w:val="fi-FI"/>
        </w:rPr>
        <w:t xml:space="preserve">, pengukuran, evaluasi dan analisis capaian tujuan diukur melalui </w:t>
      </w:r>
      <w:r w:rsidRPr="000C0B8B">
        <w:rPr>
          <w:rFonts w:asciiTheme="minorBidi" w:hAnsiTheme="minorBidi" w:cstheme="minorBidi"/>
          <w:spacing w:val="-6"/>
          <w:sz w:val="24"/>
        </w:rPr>
        <w:t xml:space="preserve">5 </w:t>
      </w:r>
      <w:r w:rsidR="0071466F" w:rsidRPr="000C0B8B">
        <w:rPr>
          <w:rFonts w:asciiTheme="minorBidi" w:hAnsiTheme="minorBidi" w:cstheme="minorBidi"/>
          <w:spacing w:val="-6"/>
          <w:sz w:val="24"/>
          <w:lang w:val="fi-FI"/>
        </w:rPr>
        <w:t>(</w:t>
      </w:r>
      <w:r w:rsidR="0071466F" w:rsidRPr="000C0B8B">
        <w:rPr>
          <w:rFonts w:asciiTheme="minorBidi" w:hAnsiTheme="minorBidi" w:cstheme="minorBidi"/>
          <w:spacing w:val="-6"/>
          <w:sz w:val="24"/>
        </w:rPr>
        <w:t>lima</w:t>
      </w:r>
      <w:r w:rsidRPr="000C0B8B">
        <w:rPr>
          <w:rFonts w:asciiTheme="minorBidi" w:hAnsiTheme="minorBidi" w:cstheme="minorBidi"/>
          <w:spacing w:val="-6"/>
          <w:sz w:val="24"/>
          <w:lang w:val="fi-FI"/>
        </w:rPr>
        <w:t>) sasaran strategis mencakup masing– masing bidang capaian beserta berbagai programnya.</w:t>
      </w:r>
      <w:r w:rsidRPr="000C0B8B">
        <w:rPr>
          <w:rFonts w:asciiTheme="minorBidi" w:hAnsiTheme="minorBidi" w:cstheme="minorBidi"/>
          <w:spacing w:val="-6"/>
          <w:sz w:val="24"/>
        </w:rPr>
        <w:t xml:space="preserve"> </w:t>
      </w:r>
      <w:r w:rsidRPr="000C0B8B">
        <w:rPr>
          <w:rFonts w:asciiTheme="minorBidi" w:hAnsiTheme="minorBidi" w:cstheme="minorBidi"/>
          <w:spacing w:val="-6"/>
          <w:sz w:val="24"/>
          <w:lang w:val="fi-FI"/>
        </w:rPr>
        <w:t xml:space="preserve">Dari </w:t>
      </w:r>
      <w:r w:rsidRPr="000C0B8B">
        <w:rPr>
          <w:rFonts w:asciiTheme="minorBidi" w:hAnsiTheme="minorBidi" w:cstheme="minorBidi"/>
          <w:spacing w:val="-6"/>
          <w:sz w:val="24"/>
        </w:rPr>
        <w:t>5</w:t>
      </w:r>
      <w:r w:rsidRPr="000C0B8B">
        <w:rPr>
          <w:rFonts w:asciiTheme="minorBidi" w:hAnsiTheme="minorBidi" w:cstheme="minorBidi"/>
          <w:spacing w:val="-6"/>
          <w:sz w:val="24"/>
          <w:lang w:val="fi-FI"/>
        </w:rPr>
        <w:t xml:space="preserve"> (</w:t>
      </w:r>
      <w:r w:rsidRPr="000C0B8B">
        <w:rPr>
          <w:rFonts w:asciiTheme="minorBidi" w:hAnsiTheme="minorBidi" w:cstheme="minorBidi"/>
          <w:spacing w:val="-6"/>
          <w:sz w:val="24"/>
        </w:rPr>
        <w:t xml:space="preserve">lima </w:t>
      </w:r>
      <w:r w:rsidRPr="000C0B8B">
        <w:rPr>
          <w:rFonts w:asciiTheme="minorBidi" w:hAnsiTheme="minorBidi" w:cstheme="minorBidi"/>
          <w:spacing w:val="-6"/>
          <w:sz w:val="24"/>
          <w:lang w:val="fi-FI"/>
        </w:rPr>
        <w:t>) sasaran strategis yang ditetapkan</w:t>
      </w:r>
      <w:r w:rsidRPr="000C0B8B">
        <w:rPr>
          <w:rFonts w:asciiTheme="minorBidi" w:hAnsiTheme="minorBidi" w:cstheme="minorBidi"/>
          <w:spacing w:val="-6"/>
          <w:sz w:val="24"/>
        </w:rPr>
        <w:t>,</w:t>
      </w:r>
      <w:r w:rsidRPr="000C0B8B">
        <w:rPr>
          <w:rFonts w:asciiTheme="minorBidi" w:hAnsiTheme="minorBidi" w:cstheme="minorBidi"/>
          <w:spacing w:val="-6"/>
          <w:sz w:val="24"/>
          <w:lang w:val="fi-FI"/>
        </w:rPr>
        <w:t xml:space="preserve"> penca</w:t>
      </w:r>
      <w:r w:rsidR="0071466F" w:rsidRPr="000C0B8B">
        <w:rPr>
          <w:rFonts w:asciiTheme="minorBidi" w:hAnsiTheme="minorBidi" w:cstheme="minorBidi"/>
          <w:spacing w:val="-6"/>
          <w:sz w:val="24"/>
          <w:lang w:val="fi-FI"/>
        </w:rPr>
        <w:t>paian realisasi terhadap target</w:t>
      </w:r>
      <w:r w:rsidR="0071466F" w:rsidRPr="000C0B8B">
        <w:rPr>
          <w:rFonts w:asciiTheme="minorBidi" w:hAnsiTheme="minorBidi" w:cstheme="minorBidi"/>
          <w:spacing w:val="-6"/>
          <w:sz w:val="24"/>
        </w:rPr>
        <w:t xml:space="preserve"> yaitu sebagai berikut:</w:t>
      </w:r>
      <w:r w:rsidRPr="000C0B8B">
        <w:rPr>
          <w:rFonts w:asciiTheme="minorBidi" w:hAnsiTheme="minorBidi" w:cstheme="minorBidi"/>
          <w:spacing w:val="-6"/>
          <w:sz w:val="24"/>
          <w:lang w:val="fi-FI"/>
        </w:rPr>
        <w:t xml:space="preserve"> </w:t>
      </w:r>
    </w:p>
    <w:p w:rsidR="0071466F" w:rsidRPr="000C0B8B" w:rsidRDefault="0071466F" w:rsidP="0071466F">
      <w:pPr>
        <w:pStyle w:val="ListParagraph"/>
        <w:numPr>
          <w:ilvl w:val="0"/>
          <w:numId w:val="10"/>
        </w:numPr>
        <w:spacing w:before="200" w:line="360" w:lineRule="auto"/>
        <w:ind w:left="782" w:hanging="357"/>
        <w:jc w:val="both"/>
        <w:rPr>
          <w:rFonts w:asciiTheme="minorBidi" w:hAnsiTheme="minorBidi" w:cstheme="minorBidi"/>
          <w:spacing w:val="-6"/>
          <w:sz w:val="24"/>
        </w:rPr>
      </w:pPr>
      <w:r w:rsidRPr="000C0B8B">
        <w:rPr>
          <w:rFonts w:asciiTheme="minorBidi" w:hAnsiTheme="minorBidi" w:cstheme="minorBidi"/>
          <w:spacing w:val="-6"/>
          <w:sz w:val="24"/>
        </w:rPr>
        <w:t>K</w:t>
      </w:r>
      <w:r w:rsidR="00414155" w:rsidRPr="000C0B8B">
        <w:rPr>
          <w:rFonts w:asciiTheme="minorBidi" w:hAnsiTheme="minorBidi" w:cstheme="minorBidi"/>
          <w:spacing w:val="-6"/>
          <w:sz w:val="24"/>
          <w:lang w:val="fi-FI"/>
        </w:rPr>
        <w:t xml:space="preserve">ategori </w:t>
      </w:r>
      <w:r w:rsidR="00414155" w:rsidRPr="000C0B8B">
        <w:rPr>
          <w:rFonts w:asciiTheme="minorBidi" w:hAnsiTheme="minorBidi" w:cstheme="minorBidi"/>
          <w:b/>
          <w:bCs/>
          <w:spacing w:val="-6"/>
          <w:sz w:val="24"/>
        </w:rPr>
        <w:t>amat baik</w:t>
      </w:r>
      <w:r w:rsidR="00414155" w:rsidRPr="000C0B8B">
        <w:rPr>
          <w:rFonts w:asciiTheme="minorBidi" w:hAnsiTheme="minorBidi" w:cstheme="minorBidi"/>
          <w:spacing w:val="-6"/>
          <w:sz w:val="24"/>
          <w:lang w:val="fi-FI"/>
        </w:rPr>
        <w:t xml:space="preserve"> sebanyak</w:t>
      </w:r>
      <w:r w:rsidR="00414155" w:rsidRPr="000C0B8B">
        <w:rPr>
          <w:rFonts w:asciiTheme="minorBidi" w:hAnsiTheme="minorBidi" w:cstheme="minorBidi"/>
          <w:spacing w:val="-6"/>
          <w:sz w:val="24"/>
        </w:rPr>
        <w:t xml:space="preserve"> </w:t>
      </w:r>
      <w:r w:rsidRPr="000C0B8B">
        <w:rPr>
          <w:rFonts w:asciiTheme="minorBidi" w:hAnsiTheme="minorBidi" w:cstheme="minorBidi"/>
          <w:b/>
          <w:spacing w:val="-6"/>
          <w:sz w:val="24"/>
        </w:rPr>
        <w:t xml:space="preserve">3 </w:t>
      </w:r>
      <w:r w:rsidR="00414155" w:rsidRPr="000C0B8B">
        <w:rPr>
          <w:rFonts w:asciiTheme="minorBidi" w:hAnsiTheme="minorBidi" w:cstheme="minorBidi"/>
          <w:b/>
          <w:spacing w:val="-6"/>
          <w:sz w:val="24"/>
          <w:lang w:val="fi-FI"/>
        </w:rPr>
        <w:t>(</w:t>
      </w:r>
      <w:r w:rsidRPr="000C0B8B">
        <w:rPr>
          <w:rFonts w:asciiTheme="minorBidi" w:hAnsiTheme="minorBidi" w:cstheme="minorBidi"/>
          <w:b/>
          <w:spacing w:val="-6"/>
          <w:sz w:val="24"/>
        </w:rPr>
        <w:t>tiga</w:t>
      </w:r>
      <w:r w:rsidR="00414155" w:rsidRPr="000C0B8B">
        <w:rPr>
          <w:rFonts w:asciiTheme="minorBidi" w:hAnsiTheme="minorBidi" w:cstheme="minorBidi"/>
          <w:spacing w:val="-6"/>
          <w:sz w:val="24"/>
          <w:lang w:val="fi-FI"/>
        </w:rPr>
        <w:t>) sasaran strategis atau sebesar</w:t>
      </w:r>
      <w:r w:rsidR="00414155" w:rsidRPr="000C0B8B">
        <w:rPr>
          <w:rFonts w:asciiTheme="minorBidi" w:hAnsiTheme="minorBidi" w:cstheme="minorBidi"/>
          <w:spacing w:val="-6"/>
          <w:sz w:val="24"/>
        </w:rPr>
        <w:t xml:space="preserve"> </w:t>
      </w:r>
      <w:r w:rsidRPr="000C0B8B">
        <w:rPr>
          <w:rFonts w:asciiTheme="minorBidi" w:hAnsiTheme="minorBidi" w:cstheme="minorBidi"/>
          <w:spacing w:val="-6"/>
          <w:sz w:val="24"/>
        </w:rPr>
        <w:t>60</w:t>
      </w:r>
      <w:r w:rsidR="00414155" w:rsidRPr="000C0B8B">
        <w:rPr>
          <w:rFonts w:asciiTheme="minorBidi" w:hAnsiTheme="minorBidi" w:cstheme="minorBidi"/>
          <w:spacing w:val="-6"/>
          <w:sz w:val="24"/>
          <w:lang w:val="fi-FI"/>
        </w:rPr>
        <w:t xml:space="preserve">% dari keseluruhan persentase, yaitu yang capaiannya lebih dari 100% </w:t>
      </w:r>
    </w:p>
    <w:p w:rsidR="0071466F" w:rsidRPr="000C0B8B" w:rsidRDefault="0071466F" w:rsidP="0071466F">
      <w:pPr>
        <w:pStyle w:val="ListParagraph"/>
        <w:numPr>
          <w:ilvl w:val="0"/>
          <w:numId w:val="10"/>
        </w:numPr>
        <w:spacing w:before="200" w:line="360" w:lineRule="auto"/>
        <w:ind w:left="782" w:hanging="357"/>
        <w:jc w:val="both"/>
        <w:rPr>
          <w:rFonts w:asciiTheme="minorBidi" w:hAnsiTheme="minorBidi" w:cstheme="minorBidi"/>
          <w:spacing w:val="-6"/>
          <w:sz w:val="24"/>
          <w:lang w:val="fi-FI"/>
        </w:rPr>
      </w:pPr>
      <w:r w:rsidRPr="000C0B8B">
        <w:rPr>
          <w:rFonts w:asciiTheme="minorBidi" w:hAnsiTheme="minorBidi" w:cstheme="minorBidi"/>
          <w:spacing w:val="-6"/>
          <w:sz w:val="24"/>
        </w:rPr>
        <w:t>K</w:t>
      </w:r>
      <w:r w:rsidR="00414155" w:rsidRPr="000C0B8B">
        <w:rPr>
          <w:rFonts w:asciiTheme="minorBidi" w:hAnsiTheme="minorBidi" w:cstheme="minorBidi"/>
          <w:spacing w:val="-6"/>
          <w:sz w:val="24"/>
        </w:rPr>
        <w:t xml:space="preserve">ategori </w:t>
      </w:r>
      <w:r w:rsidRPr="000C0B8B">
        <w:rPr>
          <w:rFonts w:asciiTheme="minorBidi" w:hAnsiTheme="minorBidi" w:cstheme="minorBidi"/>
          <w:b/>
          <w:bCs/>
          <w:spacing w:val="-6"/>
          <w:sz w:val="24"/>
        </w:rPr>
        <w:t>baik</w:t>
      </w:r>
      <w:r w:rsidRPr="000C0B8B">
        <w:rPr>
          <w:rFonts w:asciiTheme="minorBidi" w:hAnsiTheme="minorBidi" w:cstheme="minorBidi"/>
          <w:spacing w:val="-6"/>
          <w:sz w:val="24"/>
          <w:lang w:val="fi-FI"/>
        </w:rPr>
        <w:t xml:space="preserve"> </w:t>
      </w:r>
      <w:r w:rsidR="00215DE0" w:rsidRPr="000C0B8B">
        <w:rPr>
          <w:rFonts w:asciiTheme="minorBidi" w:hAnsiTheme="minorBidi" w:cstheme="minorBidi"/>
          <w:spacing w:val="-6"/>
          <w:sz w:val="24"/>
        </w:rPr>
        <w:t>sebanyak</w:t>
      </w:r>
      <w:r w:rsidR="00414155" w:rsidRPr="000C0B8B">
        <w:rPr>
          <w:rFonts w:asciiTheme="minorBidi" w:hAnsiTheme="minorBidi" w:cstheme="minorBidi"/>
          <w:spacing w:val="-6"/>
          <w:sz w:val="24"/>
        </w:rPr>
        <w:t xml:space="preserve"> </w:t>
      </w:r>
      <w:r w:rsidRPr="000C0B8B">
        <w:rPr>
          <w:rFonts w:asciiTheme="minorBidi" w:hAnsiTheme="minorBidi" w:cstheme="minorBidi"/>
          <w:b/>
          <w:spacing w:val="-6"/>
          <w:sz w:val="24"/>
        </w:rPr>
        <w:t xml:space="preserve">1 (satu) </w:t>
      </w:r>
      <w:r w:rsidR="00414155" w:rsidRPr="000C0B8B">
        <w:rPr>
          <w:rFonts w:asciiTheme="minorBidi" w:hAnsiTheme="minorBidi" w:cstheme="minorBidi"/>
          <w:spacing w:val="-6"/>
          <w:sz w:val="24"/>
        </w:rPr>
        <w:t xml:space="preserve">sasaran strategis atau sebesar </w:t>
      </w:r>
      <w:r w:rsidRPr="000C0B8B">
        <w:rPr>
          <w:rFonts w:asciiTheme="minorBidi" w:hAnsiTheme="minorBidi" w:cstheme="minorBidi"/>
          <w:spacing w:val="-6"/>
          <w:sz w:val="24"/>
        </w:rPr>
        <w:t>20</w:t>
      </w:r>
      <w:r w:rsidR="00414155" w:rsidRPr="000C0B8B">
        <w:rPr>
          <w:rFonts w:asciiTheme="minorBidi" w:hAnsiTheme="minorBidi" w:cstheme="minorBidi"/>
          <w:spacing w:val="-6"/>
          <w:sz w:val="24"/>
        </w:rPr>
        <w:t>%</w:t>
      </w:r>
      <w:r w:rsidR="00F07389" w:rsidRPr="000C0B8B">
        <w:rPr>
          <w:rFonts w:asciiTheme="minorBidi" w:hAnsiTheme="minorBidi" w:cstheme="minorBidi"/>
          <w:spacing w:val="-6"/>
          <w:sz w:val="24"/>
        </w:rPr>
        <w:t xml:space="preserve"> </w:t>
      </w:r>
      <w:r w:rsidRPr="000C0B8B">
        <w:rPr>
          <w:rFonts w:asciiTheme="minorBidi" w:hAnsiTheme="minorBidi" w:cstheme="minorBidi"/>
          <w:spacing w:val="-6"/>
          <w:sz w:val="24"/>
          <w:lang w:val="fi-FI"/>
        </w:rPr>
        <w:t xml:space="preserve">dari keseluruhan persentase yaitu yang capaiannya </w:t>
      </w:r>
      <w:r w:rsidRPr="000C0B8B">
        <w:rPr>
          <w:rFonts w:asciiTheme="minorBidi" w:hAnsiTheme="minorBidi" w:cstheme="minorBidi"/>
          <w:spacing w:val="-6"/>
          <w:sz w:val="24"/>
        </w:rPr>
        <w:t>80% - 100%</w:t>
      </w:r>
      <w:r w:rsidRPr="000C0B8B">
        <w:rPr>
          <w:rFonts w:asciiTheme="minorBidi" w:hAnsiTheme="minorBidi" w:cstheme="minorBidi"/>
          <w:spacing w:val="-6"/>
          <w:sz w:val="24"/>
          <w:lang w:val="fi-FI"/>
        </w:rPr>
        <w:t xml:space="preserve"> </w:t>
      </w:r>
    </w:p>
    <w:p w:rsidR="0071466F" w:rsidRPr="000C0B8B" w:rsidRDefault="0071466F" w:rsidP="0071466F">
      <w:pPr>
        <w:pStyle w:val="ListParagraph"/>
        <w:numPr>
          <w:ilvl w:val="0"/>
          <w:numId w:val="10"/>
        </w:numPr>
        <w:spacing w:before="200" w:line="360" w:lineRule="auto"/>
        <w:ind w:left="782" w:hanging="357"/>
        <w:jc w:val="both"/>
        <w:rPr>
          <w:rFonts w:asciiTheme="minorBidi" w:hAnsiTheme="minorBidi" w:cstheme="minorBidi"/>
          <w:spacing w:val="-6"/>
          <w:sz w:val="24"/>
          <w:lang w:val="fi-FI"/>
        </w:rPr>
      </w:pPr>
      <w:r w:rsidRPr="000C0B8B">
        <w:rPr>
          <w:rFonts w:asciiTheme="minorBidi" w:hAnsiTheme="minorBidi" w:cstheme="minorBidi"/>
          <w:spacing w:val="-6"/>
          <w:sz w:val="24"/>
        </w:rPr>
        <w:t>K</w:t>
      </w:r>
      <w:r w:rsidR="00F07389" w:rsidRPr="000C0B8B">
        <w:rPr>
          <w:rFonts w:asciiTheme="minorBidi" w:hAnsiTheme="minorBidi" w:cstheme="minorBidi"/>
          <w:spacing w:val="-6"/>
          <w:sz w:val="24"/>
        </w:rPr>
        <w:t xml:space="preserve">ategori </w:t>
      </w:r>
      <w:r w:rsidR="00F07389" w:rsidRPr="000C0B8B">
        <w:rPr>
          <w:rFonts w:asciiTheme="minorBidi" w:hAnsiTheme="minorBidi" w:cstheme="minorBidi"/>
          <w:b/>
          <w:bCs/>
          <w:spacing w:val="-6"/>
          <w:sz w:val="24"/>
        </w:rPr>
        <w:t xml:space="preserve">cukup </w:t>
      </w:r>
      <w:r w:rsidR="00F07389" w:rsidRPr="000C0B8B">
        <w:rPr>
          <w:rFonts w:asciiTheme="minorBidi" w:hAnsiTheme="minorBidi" w:cstheme="minorBidi"/>
          <w:spacing w:val="-6"/>
          <w:sz w:val="24"/>
        </w:rPr>
        <w:t xml:space="preserve">sebanyak </w:t>
      </w:r>
      <w:r w:rsidR="00F07389" w:rsidRPr="000C0B8B">
        <w:rPr>
          <w:rFonts w:asciiTheme="minorBidi" w:hAnsiTheme="minorBidi" w:cstheme="minorBidi"/>
          <w:b/>
          <w:spacing w:val="-6"/>
          <w:sz w:val="24"/>
        </w:rPr>
        <w:t>1 (satu)</w:t>
      </w:r>
      <w:r w:rsidR="00F07389" w:rsidRPr="000C0B8B">
        <w:rPr>
          <w:rFonts w:asciiTheme="minorBidi" w:hAnsiTheme="minorBidi" w:cstheme="minorBidi"/>
          <w:spacing w:val="-6"/>
          <w:sz w:val="24"/>
        </w:rPr>
        <w:t xml:space="preserve"> sasaran strategis atau sebesar 20% </w:t>
      </w:r>
      <w:r w:rsidR="00414155" w:rsidRPr="000C0B8B">
        <w:rPr>
          <w:rFonts w:asciiTheme="minorBidi" w:hAnsiTheme="minorBidi" w:cstheme="minorBidi"/>
          <w:spacing w:val="-6"/>
          <w:sz w:val="24"/>
          <w:lang w:val="fi-FI"/>
        </w:rPr>
        <w:t>dari keseluruhan persentase</w:t>
      </w:r>
      <w:r w:rsidR="003854B3" w:rsidRPr="000C0B8B">
        <w:rPr>
          <w:rFonts w:asciiTheme="minorBidi" w:hAnsiTheme="minorBidi" w:cstheme="minorBidi"/>
          <w:spacing w:val="-6"/>
          <w:sz w:val="24"/>
        </w:rPr>
        <w:t>,</w:t>
      </w:r>
      <w:r w:rsidRPr="000C0B8B">
        <w:rPr>
          <w:rFonts w:asciiTheme="minorBidi" w:hAnsiTheme="minorBidi" w:cstheme="minorBidi"/>
          <w:spacing w:val="-6"/>
          <w:sz w:val="24"/>
        </w:rPr>
        <w:t xml:space="preserve"> </w:t>
      </w:r>
      <w:r w:rsidRPr="000C0B8B">
        <w:rPr>
          <w:rFonts w:asciiTheme="minorBidi" w:hAnsiTheme="minorBidi" w:cstheme="minorBidi"/>
          <w:spacing w:val="-6"/>
          <w:sz w:val="24"/>
          <w:lang w:val="fi-FI"/>
        </w:rPr>
        <w:t xml:space="preserve">yaitu yang capaiannya </w:t>
      </w:r>
      <w:r w:rsidRPr="000C0B8B">
        <w:rPr>
          <w:rFonts w:asciiTheme="minorBidi" w:hAnsiTheme="minorBidi" w:cstheme="minorBidi"/>
          <w:spacing w:val="-6"/>
          <w:sz w:val="24"/>
        </w:rPr>
        <w:t>80% - 100%</w:t>
      </w:r>
    </w:p>
    <w:p w:rsidR="00485E10" w:rsidRPr="000C0B8B" w:rsidRDefault="007E2E93" w:rsidP="000C0B8B">
      <w:pPr>
        <w:pStyle w:val="ListParagraph"/>
        <w:spacing w:before="200" w:after="0" w:line="360" w:lineRule="auto"/>
        <w:ind w:left="425"/>
        <w:contextualSpacing w:val="0"/>
        <w:jc w:val="both"/>
        <w:rPr>
          <w:rFonts w:asciiTheme="minorBidi" w:hAnsiTheme="minorBidi" w:cstheme="minorBidi"/>
          <w:spacing w:val="-6"/>
          <w:sz w:val="24"/>
          <w:lang w:val="fi-FI"/>
        </w:rPr>
      </w:pPr>
      <w:r w:rsidRPr="000C0B8B">
        <w:rPr>
          <w:rFonts w:asciiTheme="minorBidi" w:hAnsiTheme="minorBidi" w:cstheme="minorBidi"/>
          <w:sz w:val="24"/>
        </w:rPr>
        <w:t>dengan rincian</w:t>
      </w:r>
      <w:r w:rsidR="00FA2EC4" w:rsidRPr="000C0B8B">
        <w:rPr>
          <w:rFonts w:asciiTheme="minorBidi" w:hAnsiTheme="minorBidi" w:cstheme="minorBidi"/>
          <w:sz w:val="24"/>
        </w:rPr>
        <w:t xml:space="preserve"> </w:t>
      </w:r>
      <w:r w:rsidR="00FA2EC4" w:rsidRPr="000C0B8B">
        <w:rPr>
          <w:rFonts w:asciiTheme="minorBidi" w:hAnsiTheme="minorBidi" w:cstheme="minorBidi"/>
          <w:b/>
          <w:sz w:val="24"/>
        </w:rPr>
        <w:t>15</w:t>
      </w:r>
      <w:r w:rsidR="00956A09" w:rsidRPr="000C0B8B">
        <w:rPr>
          <w:rFonts w:asciiTheme="minorBidi" w:hAnsiTheme="minorBidi" w:cstheme="minorBidi"/>
          <w:sz w:val="24"/>
        </w:rPr>
        <w:t xml:space="preserve"> </w:t>
      </w:r>
      <w:r w:rsidRPr="000C0B8B">
        <w:rPr>
          <w:rFonts w:asciiTheme="minorBidi" w:hAnsiTheme="minorBidi" w:cstheme="minorBidi"/>
          <w:sz w:val="24"/>
        </w:rPr>
        <w:t xml:space="preserve">indikator telah melebihi target, </w:t>
      </w:r>
      <w:r w:rsidR="00FA2EC4" w:rsidRPr="000C0B8B">
        <w:rPr>
          <w:rFonts w:asciiTheme="minorBidi" w:hAnsiTheme="minorBidi" w:cstheme="minorBidi"/>
          <w:b/>
          <w:sz w:val="24"/>
        </w:rPr>
        <w:t>5</w:t>
      </w:r>
      <w:r w:rsidRPr="000C0B8B">
        <w:rPr>
          <w:rFonts w:asciiTheme="minorBidi" w:hAnsiTheme="minorBidi" w:cstheme="minorBidi"/>
          <w:sz w:val="24"/>
        </w:rPr>
        <w:t xml:space="preserve"> indikator </w:t>
      </w:r>
      <w:r w:rsidR="00FA2EC4" w:rsidRPr="000C0B8B">
        <w:rPr>
          <w:rFonts w:asciiTheme="minorBidi" w:hAnsiTheme="minorBidi" w:cstheme="minorBidi"/>
          <w:sz w:val="24"/>
        </w:rPr>
        <w:t>sesuai</w:t>
      </w:r>
      <w:r w:rsidRPr="000C0B8B">
        <w:rPr>
          <w:rFonts w:asciiTheme="minorBidi" w:hAnsiTheme="minorBidi" w:cstheme="minorBidi"/>
          <w:sz w:val="24"/>
        </w:rPr>
        <w:t xml:space="preserve"> target</w:t>
      </w:r>
      <w:r w:rsidR="00956A09" w:rsidRPr="000C0B8B">
        <w:rPr>
          <w:rFonts w:asciiTheme="minorBidi" w:hAnsiTheme="minorBidi" w:cstheme="minorBidi"/>
          <w:sz w:val="24"/>
        </w:rPr>
        <w:t xml:space="preserve"> </w:t>
      </w:r>
      <w:r w:rsidRPr="000C0B8B">
        <w:rPr>
          <w:rFonts w:asciiTheme="minorBidi" w:hAnsiTheme="minorBidi" w:cstheme="minorBidi"/>
          <w:sz w:val="24"/>
        </w:rPr>
        <w:t xml:space="preserve"> dan sebanyak </w:t>
      </w:r>
      <w:r w:rsidR="00FA2EC4" w:rsidRPr="000C0B8B">
        <w:rPr>
          <w:rFonts w:asciiTheme="minorBidi" w:hAnsiTheme="minorBidi" w:cstheme="minorBidi"/>
          <w:b/>
          <w:sz w:val="24"/>
        </w:rPr>
        <w:t>9</w:t>
      </w:r>
      <w:r w:rsidRPr="000C0B8B">
        <w:rPr>
          <w:rFonts w:asciiTheme="minorBidi" w:hAnsiTheme="minorBidi" w:cstheme="minorBidi"/>
          <w:sz w:val="24"/>
        </w:rPr>
        <w:t xml:space="preserve"> indikator belum mencapai target yang</w:t>
      </w:r>
      <w:r w:rsidR="00677086" w:rsidRPr="000C0B8B">
        <w:rPr>
          <w:rFonts w:asciiTheme="minorBidi" w:hAnsiTheme="minorBidi" w:cstheme="minorBidi"/>
          <w:sz w:val="24"/>
        </w:rPr>
        <w:t xml:space="preserve"> </w:t>
      </w:r>
      <w:r w:rsidRPr="000C0B8B">
        <w:rPr>
          <w:rFonts w:asciiTheme="minorBidi" w:hAnsiTheme="minorBidi" w:cstheme="minorBidi"/>
          <w:sz w:val="24"/>
        </w:rPr>
        <w:t>ditetapkan.</w:t>
      </w:r>
      <w:r w:rsidR="000C0B8B">
        <w:rPr>
          <w:rFonts w:asciiTheme="minorBidi" w:hAnsiTheme="minorBidi" w:cstheme="minorBidi"/>
          <w:sz w:val="24"/>
        </w:rPr>
        <w:t xml:space="preserve"> </w:t>
      </w:r>
      <w:r w:rsidR="00485E10" w:rsidRPr="000C0B8B">
        <w:rPr>
          <w:sz w:val="24"/>
        </w:rPr>
        <w:t xml:space="preserve">Capaian–capaian indikator kinerja tersebut berkontribusi secara langsung terhadap pencapaian sasaran strategis dan sekaligus mendukung terwujudnya misi yang tercantum dalam Renstra Dinas Pendidikan Provinsi </w:t>
      </w:r>
      <w:r w:rsidR="00485E10" w:rsidRPr="000C0B8B">
        <w:rPr>
          <w:rFonts w:asciiTheme="minorBidi" w:hAnsiTheme="minorBidi" w:cstheme="minorBidi"/>
          <w:color w:val="000000" w:themeColor="text1"/>
          <w:sz w:val="24"/>
        </w:rPr>
        <w:t>Kepulauan Bangka Belitu</w:t>
      </w:r>
      <w:r w:rsidR="00485E10" w:rsidRPr="000C0B8B">
        <w:rPr>
          <w:rFonts w:asciiTheme="minorBidi" w:hAnsiTheme="minorBidi" w:cstheme="minorBidi"/>
          <w:color w:val="000000" w:themeColor="text1"/>
          <w:spacing w:val="-6"/>
          <w:sz w:val="24"/>
          <w:lang w:val="fi-FI"/>
        </w:rPr>
        <w:t>ng</w:t>
      </w:r>
      <w:r w:rsidR="00485E10" w:rsidRPr="000C0B8B">
        <w:rPr>
          <w:rFonts w:asciiTheme="minorBidi" w:hAnsiTheme="minorBidi" w:cstheme="minorBidi"/>
          <w:color w:val="000000" w:themeColor="text1"/>
          <w:spacing w:val="-6"/>
          <w:sz w:val="24"/>
        </w:rPr>
        <w:t xml:space="preserve"> Tahun 2013-1017.</w:t>
      </w:r>
    </w:p>
    <w:p w:rsidR="00822735" w:rsidRPr="000C0B8B" w:rsidRDefault="00822735" w:rsidP="00F0738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200" w:after="0" w:line="360" w:lineRule="auto"/>
        <w:ind w:left="419" w:hanging="357"/>
        <w:contextualSpacing w:val="0"/>
        <w:jc w:val="both"/>
        <w:rPr>
          <w:rFonts w:asciiTheme="minorBidi" w:hAnsiTheme="minorBidi" w:cstheme="minorBidi"/>
          <w:spacing w:val="-6"/>
          <w:sz w:val="24"/>
          <w:lang w:val="sv-SE"/>
        </w:rPr>
      </w:pPr>
      <w:r w:rsidRPr="000C0B8B">
        <w:rPr>
          <w:rFonts w:asciiTheme="minorBidi" w:hAnsiTheme="minorBidi" w:cstheme="minorBidi"/>
          <w:spacing w:val="-6"/>
          <w:sz w:val="24"/>
          <w:lang w:val="fi-FI"/>
        </w:rPr>
        <w:t>Secara umum pencapaian kinerj</w:t>
      </w:r>
      <w:r w:rsidRPr="000C0B8B">
        <w:rPr>
          <w:rFonts w:asciiTheme="minorBidi" w:hAnsiTheme="minorBidi" w:cstheme="minorBidi"/>
          <w:color w:val="000000" w:themeColor="text1"/>
          <w:spacing w:val="-6"/>
          <w:sz w:val="24"/>
          <w:lang w:val="fi-FI"/>
        </w:rPr>
        <w:t>a</w:t>
      </w:r>
      <w:r w:rsidR="00BD5DEC" w:rsidRPr="000C0B8B">
        <w:rPr>
          <w:rFonts w:asciiTheme="minorBidi" w:hAnsiTheme="minorBidi" w:cstheme="minorBidi"/>
          <w:color w:val="000000" w:themeColor="text1"/>
          <w:spacing w:val="-6"/>
          <w:sz w:val="24"/>
        </w:rPr>
        <w:t xml:space="preserve"> </w:t>
      </w:r>
      <w:r w:rsidR="00BD5DEC" w:rsidRPr="000C0B8B">
        <w:rPr>
          <w:rFonts w:asciiTheme="minorBidi" w:hAnsiTheme="minorBidi" w:cstheme="minorBidi"/>
          <w:color w:val="000000" w:themeColor="text1"/>
          <w:sz w:val="24"/>
        </w:rPr>
        <w:t xml:space="preserve">Dinas Pendidikan Provinsi </w:t>
      </w:r>
      <w:r w:rsidR="006C1588" w:rsidRPr="000C0B8B">
        <w:rPr>
          <w:rFonts w:asciiTheme="minorBidi" w:hAnsiTheme="minorBidi" w:cstheme="minorBidi"/>
          <w:color w:val="000000" w:themeColor="text1"/>
          <w:sz w:val="24"/>
        </w:rPr>
        <w:t>K</w:t>
      </w:r>
      <w:r w:rsidR="00BD5DEC" w:rsidRPr="000C0B8B">
        <w:rPr>
          <w:rFonts w:asciiTheme="minorBidi" w:hAnsiTheme="minorBidi" w:cstheme="minorBidi"/>
          <w:color w:val="000000" w:themeColor="text1"/>
          <w:sz w:val="24"/>
        </w:rPr>
        <w:t>epulauan Bangka Belitu</w:t>
      </w:r>
      <w:r w:rsidR="00BD5DEC" w:rsidRPr="000C0B8B">
        <w:rPr>
          <w:rFonts w:asciiTheme="minorBidi" w:hAnsiTheme="minorBidi" w:cstheme="minorBidi"/>
          <w:color w:val="000000" w:themeColor="text1"/>
          <w:spacing w:val="-6"/>
          <w:sz w:val="24"/>
          <w:lang w:val="fi-FI"/>
        </w:rPr>
        <w:t>ng</w:t>
      </w:r>
      <w:r w:rsidRPr="000C0B8B">
        <w:rPr>
          <w:rFonts w:asciiTheme="minorBidi" w:hAnsiTheme="minorBidi" w:cstheme="minorBidi"/>
          <w:spacing w:val="-6"/>
          <w:sz w:val="24"/>
          <w:lang w:val="fi-FI"/>
        </w:rPr>
        <w:t xml:space="preserve"> pada Tahun 201</w:t>
      </w:r>
      <w:r w:rsidR="00187FAB" w:rsidRPr="000C0B8B">
        <w:rPr>
          <w:rFonts w:asciiTheme="minorBidi" w:hAnsiTheme="minorBidi" w:cstheme="minorBidi"/>
          <w:spacing w:val="-6"/>
          <w:sz w:val="24"/>
        </w:rPr>
        <w:t>5</w:t>
      </w:r>
      <w:r w:rsidRPr="000C0B8B">
        <w:rPr>
          <w:rFonts w:asciiTheme="minorBidi" w:hAnsiTheme="minorBidi" w:cstheme="minorBidi"/>
          <w:spacing w:val="-6"/>
          <w:sz w:val="24"/>
          <w:lang w:val="fi-FI"/>
        </w:rPr>
        <w:t xml:space="preserve"> dapat dikategorikan</w:t>
      </w:r>
      <w:r w:rsidRPr="000C0B8B">
        <w:rPr>
          <w:rFonts w:asciiTheme="minorBidi" w:hAnsiTheme="minorBidi" w:cstheme="minorBidi"/>
          <w:b/>
          <w:bCs/>
          <w:color w:val="FF0000"/>
          <w:spacing w:val="-6"/>
          <w:sz w:val="24"/>
          <w:lang w:val="fi-FI"/>
        </w:rPr>
        <w:t xml:space="preserve"> </w:t>
      </w:r>
      <w:r w:rsidR="006E20ED" w:rsidRPr="000C0B8B">
        <w:rPr>
          <w:rFonts w:asciiTheme="minorBidi" w:hAnsiTheme="minorBidi" w:cstheme="minorBidi"/>
          <w:b/>
          <w:bCs/>
          <w:spacing w:val="-6"/>
          <w:sz w:val="24"/>
        </w:rPr>
        <w:t>amat baik</w:t>
      </w:r>
      <w:r w:rsidR="00B52722" w:rsidRPr="000C0B8B">
        <w:rPr>
          <w:rFonts w:asciiTheme="minorBidi" w:hAnsiTheme="minorBidi" w:cstheme="minorBidi"/>
          <w:spacing w:val="-6"/>
          <w:sz w:val="24"/>
        </w:rPr>
        <w:t xml:space="preserve"> dengan jumlah rata rata capaian keseluruhannya mencapai</w:t>
      </w:r>
      <w:r w:rsidR="000351DC" w:rsidRPr="000C0B8B">
        <w:rPr>
          <w:rFonts w:asciiTheme="minorBidi" w:hAnsiTheme="minorBidi" w:cstheme="minorBidi"/>
          <w:spacing w:val="-6"/>
          <w:sz w:val="24"/>
        </w:rPr>
        <w:t xml:space="preserve"> </w:t>
      </w:r>
      <w:r w:rsidR="000351DC" w:rsidRPr="000C0B8B">
        <w:rPr>
          <w:rFonts w:asciiTheme="minorBidi" w:hAnsiTheme="minorBidi" w:cstheme="minorBidi"/>
          <w:b/>
          <w:bCs/>
          <w:spacing w:val="-6"/>
          <w:sz w:val="24"/>
        </w:rPr>
        <w:t>10</w:t>
      </w:r>
      <w:r w:rsidR="00187FAB" w:rsidRPr="000C0B8B">
        <w:rPr>
          <w:rFonts w:asciiTheme="minorBidi" w:hAnsiTheme="minorBidi" w:cstheme="minorBidi"/>
          <w:b/>
          <w:bCs/>
          <w:spacing w:val="-6"/>
          <w:sz w:val="24"/>
        </w:rPr>
        <w:t>6</w:t>
      </w:r>
      <w:r w:rsidR="000351DC" w:rsidRPr="000C0B8B">
        <w:rPr>
          <w:rFonts w:asciiTheme="minorBidi" w:hAnsiTheme="minorBidi" w:cstheme="minorBidi"/>
          <w:b/>
          <w:bCs/>
          <w:spacing w:val="-6"/>
          <w:sz w:val="24"/>
        </w:rPr>
        <w:t>,</w:t>
      </w:r>
      <w:r w:rsidR="00187FAB" w:rsidRPr="000C0B8B">
        <w:rPr>
          <w:rFonts w:asciiTheme="minorBidi" w:hAnsiTheme="minorBidi" w:cstheme="minorBidi"/>
          <w:b/>
          <w:bCs/>
          <w:spacing w:val="-6"/>
          <w:sz w:val="24"/>
        </w:rPr>
        <w:t>53</w:t>
      </w:r>
      <w:r w:rsidRPr="000C0B8B">
        <w:rPr>
          <w:rFonts w:asciiTheme="minorBidi" w:hAnsiTheme="minorBidi" w:cstheme="minorBidi"/>
          <w:b/>
          <w:bCs/>
          <w:spacing w:val="-6"/>
          <w:sz w:val="24"/>
          <w:lang w:val="sv-SE"/>
        </w:rPr>
        <w:t>%.</w:t>
      </w:r>
    </w:p>
    <w:p w:rsidR="00822735" w:rsidRPr="000C0B8B" w:rsidRDefault="00822735" w:rsidP="00956A09">
      <w:pPr>
        <w:numPr>
          <w:ilvl w:val="0"/>
          <w:numId w:val="8"/>
        </w:numPr>
        <w:suppressAutoHyphens/>
        <w:spacing w:before="120" w:after="0" w:line="360" w:lineRule="auto"/>
        <w:ind w:left="426" w:hanging="426"/>
        <w:jc w:val="both"/>
        <w:rPr>
          <w:rFonts w:asciiTheme="minorBidi" w:hAnsiTheme="minorBidi" w:cstheme="minorBidi"/>
          <w:spacing w:val="-6"/>
          <w:sz w:val="24"/>
          <w:lang w:val="sv-SE"/>
        </w:rPr>
      </w:pPr>
      <w:r w:rsidRPr="000C0B8B">
        <w:rPr>
          <w:rFonts w:asciiTheme="minorBidi" w:hAnsiTheme="minorBidi" w:cstheme="minorBidi"/>
          <w:spacing w:val="-6"/>
          <w:sz w:val="24"/>
          <w:lang w:val="fi-FI"/>
        </w:rPr>
        <w:t>Kendala dan hambatan yang dihadapi dalam upaya pencapaian sasaran strategis, yaitu :</w:t>
      </w:r>
    </w:p>
    <w:p w:rsidR="00822735" w:rsidRPr="000C0B8B" w:rsidRDefault="006C6E16" w:rsidP="006C6E16">
      <w:pPr>
        <w:pStyle w:val="ListParagraph"/>
        <w:numPr>
          <w:ilvl w:val="0"/>
          <w:numId w:val="7"/>
        </w:numPr>
        <w:suppressAutoHyphens/>
        <w:spacing w:before="120" w:after="0" w:line="360" w:lineRule="auto"/>
        <w:jc w:val="both"/>
        <w:rPr>
          <w:rFonts w:asciiTheme="minorBidi" w:hAnsiTheme="minorBidi" w:cstheme="minorBidi"/>
          <w:spacing w:val="-6"/>
          <w:sz w:val="24"/>
          <w:lang w:val="sv-SE"/>
        </w:rPr>
      </w:pPr>
      <w:r w:rsidRPr="000C0B8B">
        <w:rPr>
          <w:rFonts w:asciiTheme="minorBidi" w:hAnsiTheme="minorBidi" w:cstheme="minorBidi"/>
          <w:spacing w:val="-6"/>
          <w:sz w:val="24"/>
        </w:rPr>
        <w:t>Belum terpenuhinya Standar Nasional Pendidikan/Standar Pelayanan Minimal disetiap satuan pendidikan.</w:t>
      </w:r>
    </w:p>
    <w:p w:rsidR="006C6E16" w:rsidRPr="000C0B8B" w:rsidRDefault="00AB719D" w:rsidP="00480018">
      <w:pPr>
        <w:numPr>
          <w:ilvl w:val="0"/>
          <w:numId w:val="7"/>
        </w:numPr>
        <w:tabs>
          <w:tab w:val="left" w:pos="840"/>
          <w:tab w:val="left" w:pos="3119"/>
        </w:tabs>
        <w:suppressAutoHyphens/>
        <w:spacing w:after="0" w:line="360" w:lineRule="auto"/>
        <w:jc w:val="both"/>
        <w:rPr>
          <w:rFonts w:asciiTheme="minorBidi" w:hAnsiTheme="minorBidi" w:cstheme="minorBidi"/>
          <w:color w:val="000000"/>
          <w:spacing w:val="-6"/>
          <w:sz w:val="24"/>
          <w:lang w:val="sv-SE"/>
        </w:rPr>
      </w:pPr>
      <w:r w:rsidRPr="000C0B8B">
        <w:rPr>
          <w:rFonts w:asciiTheme="minorBidi" w:hAnsiTheme="minorBidi" w:cstheme="minorBidi"/>
          <w:color w:val="000000"/>
          <w:spacing w:val="-6"/>
          <w:sz w:val="24"/>
        </w:rPr>
        <w:t xml:space="preserve">Masih rendahnya mutu </w:t>
      </w:r>
      <w:r w:rsidR="006C6E16" w:rsidRPr="000C0B8B">
        <w:rPr>
          <w:rFonts w:asciiTheme="minorBidi" w:hAnsiTheme="minorBidi" w:cstheme="minorBidi"/>
          <w:color w:val="000000"/>
          <w:spacing w:val="-6"/>
          <w:sz w:val="24"/>
        </w:rPr>
        <w:t xml:space="preserve">dan relevansi </w:t>
      </w:r>
      <w:r w:rsidRPr="000C0B8B">
        <w:rPr>
          <w:rFonts w:asciiTheme="minorBidi" w:hAnsiTheme="minorBidi" w:cstheme="minorBidi"/>
          <w:color w:val="000000"/>
          <w:spacing w:val="-6"/>
          <w:sz w:val="24"/>
        </w:rPr>
        <w:t xml:space="preserve">pendidikan </w:t>
      </w:r>
      <w:r w:rsidR="006C6E16" w:rsidRPr="000C0B8B">
        <w:rPr>
          <w:rFonts w:asciiTheme="minorBidi" w:hAnsiTheme="minorBidi" w:cstheme="minorBidi"/>
          <w:color w:val="000000"/>
          <w:spacing w:val="-6"/>
          <w:sz w:val="24"/>
        </w:rPr>
        <w:t>.</w:t>
      </w:r>
    </w:p>
    <w:p w:rsidR="006C6E16" w:rsidRPr="000C0B8B" w:rsidRDefault="003B1E11" w:rsidP="00480018">
      <w:pPr>
        <w:numPr>
          <w:ilvl w:val="0"/>
          <w:numId w:val="7"/>
        </w:numPr>
        <w:tabs>
          <w:tab w:val="left" w:pos="840"/>
          <w:tab w:val="left" w:pos="3119"/>
        </w:tabs>
        <w:suppressAutoHyphens/>
        <w:spacing w:after="0" w:line="360" w:lineRule="auto"/>
        <w:jc w:val="both"/>
        <w:rPr>
          <w:rFonts w:asciiTheme="minorBidi" w:hAnsiTheme="minorBidi" w:cstheme="minorBidi"/>
          <w:color w:val="000000"/>
          <w:spacing w:val="-6"/>
          <w:sz w:val="24"/>
          <w:lang w:val="sv-SE"/>
        </w:rPr>
      </w:pPr>
      <w:r w:rsidRPr="000C0B8B">
        <w:rPr>
          <w:rFonts w:asciiTheme="minorBidi" w:hAnsiTheme="minorBidi" w:cstheme="minorBidi"/>
          <w:color w:val="000000"/>
          <w:spacing w:val="-6"/>
          <w:sz w:val="24"/>
        </w:rPr>
        <w:t>Masih belum meratanya pemahaman masyarakat tentang arti pentingnya pendidikan terutama bagi keluarga, orang tua dan masyarakat di daerah pedesaan.</w:t>
      </w:r>
    </w:p>
    <w:p w:rsidR="00AB719D" w:rsidRPr="00153AA8" w:rsidRDefault="006C6E16" w:rsidP="00153AA8">
      <w:pPr>
        <w:numPr>
          <w:ilvl w:val="0"/>
          <w:numId w:val="8"/>
        </w:numPr>
        <w:suppressAutoHyphens/>
        <w:spacing w:before="120" w:after="0" w:line="360" w:lineRule="auto"/>
        <w:ind w:left="426" w:hanging="426"/>
        <w:jc w:val="both"/>
        <w:rPr>
          <w:rFonts w:asciiTheme="minorBidi" w:hAnsiTheme="minorBidi" w:cstheme="minorBidi"/>
          <w:color w:val="000000"/>
          <w:spacing w:val="-6"/>
          <w:sz w:val="24"/>
          <w:lang w:val="sv-SE"/>
        </w:rPr>
      </w:pPr>
      <w:r w:rsidRPr="00153AA8">
        <w:rPr>
          <w:rFonts w:asciiTheme="minorBidi" w:hAnsiTheme="minorBidi" w:cstheme="minorBidi"/>
          <w:color w:val="000000"/>
          <w:spacing w:val="-6"/>
          <w:sz w:val="24"/>
        </w:rPr>
        <w:t>Upaya yang</w:t>
      </w:r>
      <w:r w:rsidR="003B1E11" w:rsidRPr="00153AA8">
        <w:rPr>
          <w:rFonts w:asciiTheme="minorBidi" w:hAnsiTheme="minorBidi" w:cstheme="minorBidi"/>
          <w:color w:val="000000"/>
          <w:spacing w:val="-6"/>
          <w:sz w:val="24"/>
        </w:rPr>
        <w:t xml:space="preserve"> </w:t>
      </w:r>
      <w:r w:rsidR="00AB719D" w:rsidRPr="00153AA8">
        <w:rPr>
          <w:rFonts w:asciiTheme="minorBidi" w:hAnsiTheme="minorBidi" w:cstheme="minorBidi"/>
          <w:color w:val="000000"/>
          <w:spacing w:val="-6"/>
          <w:sz w:val="24"/>
        </w:rPr>
        <w:t xml:space="preserve"> </w:t>
      </w:r>
      <w:r w:rsidRPr="00153AA8">
        <w:rPr>
          <w:rFonts w:asciiTheme="minorBidi" w:hAnsiTheme="minorBidi" w:cstheme="minorBidi"/>
          <w:color w:val="000000"/>
          <w:spacing w:val="-6"/>
          <w:sz w:val="24"/>
        </w:rPr>
        <w:t>dilakukan dalam menghadapi kendala/hambatan dalam mencapai sasaran stategis adalah melakukan koordinasi, fasilitasi, sinkronisasi dan harmonisasi program dan kegiatan dengan stakeholder yang terkait</w:t>
      </w:r>
      <w:r w:rsidR="00153AA8" w:rsidRPr="00153AA8">
        <w:rPr>
          <w:rFonts w:asciiTheme="minorBidi" w:hAnsiTheme="minorBidi" w:cstheme="minorBidi"/>
          <w:color w:val="000000"/>
          <w:spacing w:val="-6"/>
          <w:sz w:val="24"/>
        </w:rPr>
        <w:t xml:space="preserve"> serta </w:t>
      </w:r>
      <w:r w:rsidR="00153AA8" w:rsidRPr="00153AA8">
        <w:rPr>
          <w:rFonts w:asciiTheme="minorBidi" w:hAnsiTheme="minorBidi" w:cstheme="minorBidi"/>
          <w:sz w:val="24"/>
        </w:rPr>
        <w:t xml:space="preserve"> meningkatkan tata kelola pemerintahan yang bersih, efektif, transparan</w:t>
      </w:r>
      <w:r w:rsidR="00153AA8">
        <w:rPr>
          <w:rFonts w:asciiTheme="minorBidi" w:hAnsiTheme="minorBidi" w:cstheme="minorBidi"/>
          <w:sz w:val="24"/>
        </w:rPr>
        <w:t xml:space="preserve"> </w:t>
      </w:r>
      <w:r w:rsidR="00153AA8" w:rsidRPr="00153AA8">
        <w:rPr>
          <w:rFonts w:asciiTheme="minorBidi" w:hAnsiTheme="minorBidi" w:cstheme="minorBidi"/>
          <w:sz w:val="24"/>
        </w:rPr>
        <w:t>dan akuntabel.</w:t>
      </w:r>
    </w:p>
    <w:p w:rsidR="00452550" w:rsidRPr="000C0B8B" w:rsidRDefault="00452550" w:rsidP="006C6E16">
      <w:pPr>
        <w:tabs>
          <w:tab w:val="left" w:pos="840"/>
          <w:tab w:val="left" w:pos="3119"/>
        </w:tabs>
        <w:suppressAutoHyphens/>
        <w:autoSpaceDE w:val="0"/>
        <w:autoSpaceDN w:val="0"/>
        <w:adjustRightInd w:val="0"/>
        <w:spacing w:after="0" w:line="360" w:lineRule="auto"/>
        <w:ind w:left="782"/>
        <w:jc w:val="both"/>
        <w:rPr>
          <w:rFonts w:ascii="Tahoma" w:hAnsi="Tahoma" w:cs="Tahoma"/>
          <w:color w:val="000000"/>
          <w:spacing w:val="-6"/>
          <w:sz w:val="24"/>
          <w:lang w:val="sv-SE"/>
        </w:rPr>
      </w:pPr>
    </w:p>
    <w:sectPr w:rsidR="00452550" w:rsidRPr="000C0B8B" w:rsidSect="009952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1418" w:bottom="1418" w:left="1701" w:header="720" w:footer="720" w:gutter="0"/>
      <w:pgNumType w:start="6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36B" w:rsidRDefault="0059536B" w:rsidP="00051781">
      <w:pPr>
        <w:spacing w:after="0" w:line="240" w:lineRule="auto"/>
      </w:pPr>
      <w:r>
        <w:separator/>
      </w:r>
    </w:p>
  </w:endnote>
  <w:endnote w:type="continuationSeparator" w:id="1">
    <w:p w:rsidR="0059536B" w:rsidRDefault="0059536B" w:rsidP="00051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960" w:rsidRDefault="0084596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3BA" w:rsidRPr="000643BA" w:rsidRDefault="001E0CB7" w:rsidP="00845960">
    <w:pPr>
      <w:pStyle w:val="Footer"/>
      <w:tabs>
        <w:tab w:val="clear" w:pos="9360"/>
        <w:tab w:val="right" w:pos="9498"/>
      </w:tabs>
      <w:rPr>
        <w:rFonts w:ascii="Andalus" w:hAnsi="Andalus" w:cs="Andalus"/>
        <w:lang w:val="id-ID"/>
      </w:rPr>
    </w:pPr>
    <w:r>
      <w:rPr>
        <w:lang w:val="id-ID"/>
      </w:rPr>
      <w:tab/>
      <w:t xml:space="preserve">                                                                                                                      BAB IV P</w:t>
    </w:r>
    <w:r w:rsidR="00845960">
      <w:rPr>
        <w:lang w:val="id-ID"/>
      </w:rPr>
      <w:t>enutup</w:t>
    </w:r>
    <w:r w:rsidR="000643BA">
      <w:rPr>
        <w:lang w:val="id-ID"/>
      </w:rPr>
      <w:tab/>
    </w:r>
    <w:r w:rsidR="000643BA">
      <w:rPr>
        <w:lang w:val="id-ID"/>
      </w:rPr>
      <w:tab/>
      <w:t xml:space="preserve">   </w:t>
    </w:r>
    <w:r w:rsidR="000643BA">
      <w:rPr>
        <w:lang w:val="id-ID"/>
      </w:rPr>
      <w:tab/>
    </w:r>
    <w:r w:rsidR="000643BA">
      <w:rPr>
        <w:lang w:val="id-ID"/>
      </w:rPr>
      <w:tab/>
    </w:r>
    <w:r w:rsidR="000643BA">
      <w:rPr>
        <w:lang w:val="id-ID"/>
      </w:rPr>
      <w:tab/>
    </w:r>
    <w:r w:rsidR="000643BA">
      <w:rPr>
        <w:lang w:val="id-ID"/>
      </w:rPr>
      <w:tab/>
    </w:r>
    <w:r w:rsidR="000643BA" w:rsidRPr="000643BA">
      <w:rPr>
        <w:rFonts w:ascii="Andalus" w:hAnsi="Andalus" w:cs="Andalus"/>
        <w:lang w:val="id-ID"/>
      </w:rPr>
      <w:t>BAB IV PENUTUP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960" w:rsidRDefault="008459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36B" w:rsidRDefault="0059536B" w:rsidP="00051781">
      <w:pPr>
        <w:spacing w:after="0" w:line="240" w:lineRule="auto"/>
      </w:pPr>
      <w:r>
        <w:separator/>
      </w:r>
    </w:p>
  </w:footnote>
  <w:footnote w:type="continuationSeparator" w:id="1">
    <w:p w:rsidR="0059536B" w:rsidRDefault="0059536B" w:rsidP="00051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960" w:rsidRDefault="008459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Cs w:val="20"/>
      </w:rPr>
      <w:id w:val="2231844"/>
      <w:docPartObj>
        <w:docPartGallery w:val="Page Numbers (Top of Page)"/>
        <w:docPartUnique/>
      </w:docPartObj>
    </w:sdtPr>
    <w:sdtEndPr>
      <w:rPr>
        <w:b/>
        <w:sz w:val="24"/>
        <w:szCs w:val="24"/>
      </w:rPr>
    </w:sdtEndPr>
    <w:sdtContent>
      <w:p w:rsidR="000643BA" w:rsidRPr="00AA2130" w:rsidRDefault="00286783" w:rsidP="00AA2130">
        <w:pPr>
          <w:pStyle w:val="Header"/>
          <w:tabs>
            <w:tab w:val="clear" w:pos="9360"/>
          </w:tabs>
          <w:ind w:right="50"/>
          <w:jc w:val="center"/>
          <w:rPr>
            <w:rFonts w:ascii="Lucida Handwriting" w:eastAsia="Gungsuh" w:hAnsi="Lucida Handwriting" w:cs="Andalus"/>
            <w:noProof/>
            <w:sz w:val="16"/>
            <w:szCs w:val="16"/>
            <w:lang w:val="id-ID"/>
          </w:rPr>
        </w:pPr>
        <w:r w:rsidRPr="00286783">
          <w:rPr>
            <w:rFonts w:ascii="Informal Roman" w:hAnsi="Informal Roman"/>
            <w:noProof/>
            <w:szCs w:val="20"/>
          </w:rPr>
          <w:pict>
            <v:rect id="_x0000_s305153" style="position:absolute;left:0;text-align:left;margin-left:443.15pt;margin-top:-3.85pt;width:30.75pt;height:18.7pt;z-index:251660288;mso-position-horizontal-relative:text;mso-position-vertical-relative:text" fillcolor="#bfbfbf [2412]" stroked="f">
              <v:textbox style="mso-next-textbox:#_x0000_s305153" inset="0,0,0,0">
                <w:txbxContent>
                  <w:p w:rsidR="008965CC" w:rsidRPr="003238C0" w:rsidRDefault="00286783" w:rsidP="008965CC">
                    <w:pPr>
                      <w:jc w:val="center"/>
                      <w:rPr>
                        <w:b/>
                        <w:sz w:val="24"/>
                      </w:rPr>
                    </w:pPr>
                    <w:r w:rsidRPr="009D2994">
                      <w:rPr>
                        <w:b/>
                        <w:sz w:val="24"/>
                      </w:rPr>
                      <w:fldChar w:fldCharType="begin"/>
                    </w:r>
                    <w:r w:rsidR="008965CC" w:rsidRPr="009D2994">
                      <w:rPr>
                        <w:b/>
                        <w:sz w:val="24"/>
                      </w:rPr>
                      <w:instrText xml:space="preserve"> PAGE   \* MERGEFORMAT </w:instrText>
                    </w:r>
                    <w:r w:rsidRPr="009D2994">
                      <w:rPr>
                        <w:b/>
                        <w:sz w:val="24"/>
                      </w:rPr>
                      <w:fldChar w:fldCharType="separate"/>
                    </w:r>
                    <w:r w:rsidR="00153AA8">
                      <w:rPr>
                        <w:b/>
                        <w:noProof/>
                        <w:sz w:val="24"/>
                      </w:rPr>
                      <w:t>62</w:t>
                    </w:r>
                    <w:r w:rsidRPr="009D2994">
                      <w:rPr>
                        <w:b/>
                        <w:sz w:val="24"/>
                      </w:rPr>
                      <w:fldChar w:fldCharType="end"/>
                    </w:r>
                  </w:p>
                </w:txbxContent>
              </v:textbox>
            </v:rect>
          </w:pict>
        </w:r>
        <w:r w:rsidR="000643BA">
          <w:rPr>
            <w:szCs w:val="20"/>
            <w:lang w:val="id-ID"/>
          </w:rPr>
          <w:t xml:space="preserve">                                                            </w:t>
        </w:r>
        <w:r w:rsidR="008965CC" w:rsidRPr="00EB25C2">
          <w:rPr>
            <w:rFonts w:ascii="Monotype Corsiva" w:eastAsia="Gungsuh" w:hAnsi="Monotype Corsiva" w:cs="Vijaya"/>
            <w:noProof/>
            <w:szCs w:val="20"/>
            <w:lang w:val="id-ID"/>
          </w:rPr>
          <w:t xml:space="preserve"> </w:t>
        </w:r>
        <w:r w:rsidR="000643BA" w:rsidRPr="00AA2130">
          <w:rPr>
            <w:rFonts w:ascii="Lucida Handwriting" w:eastAsia="Gungsuh" w:hAnsi="Lucida Handwriting" w:cs="Andalus"/>
            <w:noProof/>
            <w:sz w:val="16"/>
            <w:szCs w:val="16"/>
            <w:lang w:val="id-ID"/>
          </w:rPr>
          <w:t>Laporan Kinerja Dinas Pendidikan Prov.Kep. Babel 201</w:t>
        </w:r>
        <w:r w:rsidR="00AA2130">
          <w:rPr>
            <w:rFonts w:ascii="Lucida Handwriting" w:eastAsia="Gungsuh" w:hAnsi="Lucida Handwriting" w:cs="Andalus"/>
            <w:noProof/>
            <w:sz w:val="16"/>
            <w:szCs w:val="16"/>
            <w:lang w:val="id-ID"/>
          </w:rPr>
          <w:t>5</w:t>
        </w:r>
      </w:p>
      <w:p w:rsidR="008965CC" w:rsidRPr="00BC1EA9" w:rsidRDefault="008965CC" w:rsidP="008965CC">
        <w:pPr>
          <w:pStyle w:val="Header"/>
          <w:pBdr>
            <w:bottom w:val="single" w:sz="4" w:space="1" w:color="auto"/>
          </w:pBdr>
          <w:tabs>
            <w:tab w:val="clear" w:pos="9360"/>
            <w:tab w:val="right" w:pos="8505"/>
          </w:tabs>
          <w:ind w:right="48"/>
          <w:jc w:val="right"/>
          <w:rPr>
            <w:szCs w:val="20"/>
          </w:rPr>
        </w:pPr>
        <w:r w:rsidRPr="002E720A">
          <w:rPr>
            <w:rFonts w:ascii="Informal Roman" w:hAnsi="Informal Roman"/>
            <w:sz w:val="18"/>
            <w:szCs w:val="20"/>
          </w:rPr>
          <w:t xml:space="preserve"> </w:t>
        </w:r>
        <w:r>
          <w:rPr>
            <w:rFonts w:ascii="Informal Roman" w:hAnsi="Informal Roman"/>
            <w:szCs w:val="20"/>
          </w:rPr>
          <w:t xml:space="preserve">    </w:t>
        </w:r>
        <w:r>
          <w:rPr>
            <w:rFonts w:ascii="Informal Roman" w:hAnsi="Informal Roman"/>
            <w:szCs w:val="20"/>
            <w:shd w:val="clear" w:color="auto" w:fill="808080" w:themeFill="background1" w:themeFillShade="80"/>
          </w:rPr>
          <w:t xml:space="preserve">   </w:t>
        </w:r>
        <w:r w:rsidRPr="003238C0">
          <w:rPr>
            <w:b/>
            <w:sz w:val="24"/>
            <w:bdr w:val="single" w:sz="4" w:space="0" w:color="auto"/>
            <w:shd w:val="clear" w:color="auto" w:fill="808080" w:themeFill="background1" w:themeFillShade="80"/>
          </w:rPr>
          <w:t xml:space="preserve">    </w:t>
        </w:r>
        <w:r>
          <w:rPr>
            <w:b/>
            <w:sz w:val="24"/>
            <w:shd w:val="clear" w:color="auto" w:fill="808080" w:themeFill="background1" w:themeFillShade="80"/>
          </w:rPr>
          <w:t xml:space="preserve">   </w:t>
        </w:r>
      </w:p>
    </w:sdtContent>
  </w:sdt>
  <w:p w:rsidR="008965CC" w:rsidRPr="008965CC" w:rsidRDefault="008965CC" w:rsidP="008965CC">
    <w:pPr>
      <w:pStyle w:val="Header"/>
      <w:rPr>
        <w:lang w:val="id-ID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960" w:rsidRDefault="008459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4063"/>
    <w:multiLevelType w:val="hybridMultilevel"/>
    <w:tmpl w:val="75C6B6C6"/>
    <w:lvl w:ilvl="0" w:tplc="4AD89BDC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23"/>
        <w:szCs w:val="23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B79F2"/>
    <w:multiLevelType w:val="hybridMultilevel"/>
    <w:tmpl w:val="27A2D51C"/>
    <w:lvl w:ilvl="0" w:tplc="DE2CC604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78D630E"/>
    <w:multiLevelType w:val="hybridMultilevel"/>
    <w:tmpl w:val="89BEC916"/>
    <w:lvl w:ilvl="0" w:tplc="FFFFFFFF">
      <w:start w:val="1"/>
      <w:numFmt w:val="upperRoman"/>
      <w:pStyle w:val="Heading2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(%4)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D75605"/>
    <w:multiLevelType w:val="hybridMultilevel"/>
    <w:tmpl w:val="474223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C68A0"/>
    <w:multiLevelType w:val="hybridMultilevel"/>
    <w:tmpl w:val="FE385EA2"/>
    <w:lvl w:ilvl="0" w:tplc="6BB226BC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07744E"/>
    <w:multiLevelType w:val="hybridMultilevel"/>
    <w:tmpl w:val="8BAA9108"/>
    <w:lvl w:ilvl="0" w:tplc="70BEC64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7C4F0C"/>
    <w:multiLevelType w:val="hybridMultilevel"/>
    <w:tmpl w:val="02B8A7A2"/>
    <w:lvl w:ilvl="0" w:tplc="8194A654">
      <w:start w:val="1"/>
      <w:numFmt w:val="lowerLetter"/>
      <w:lvlText w:val="%1."/>
      <w:lvlJc w:val="left"/>
      <w:pPr>
        <w:ind w:left="786" w:hanging="360"/>
      </w:pPr>
      <w:rPr>
        <w:rFonts w:ascii="Tahoma" w:eastAsiaTheme="minorHAnsi" w:hAnsi="Tahoma" w:cs="Tahoma"/>
        <w:sz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3032880"/>
    <w:multiLevelType w:val="hybridMultilevel"/>
    <w:tmpl w:val="DD964FAA"/>
    <w:lvl w:ilvl="0" w:tplc="8316756A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112349"/>
    <w:multiLevelType w:val="hybridMultilevel"/>
    <w:tmpl w:val="93A49B1A"/>
    <w:lvl w:ilvl="0" w:tplc="6680CC2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22725D"/>
    <w:multiLevelType w:val="hybridMultilevel"/>
    <w:tmpl w:val="078E4D4A"/>
    <w:lvl w:ilvl="0" w:tplc="025E2F10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hideSpellingErrors/>
  <w:hideGrammaticalErrors/>
  <w:defaultTabStop w:val="720"/>
  <w:drawingGridHorizontalSpacing w:val="101"/>
  <w:drawingGridVerticalSpacing w:val="187"/>
  <w:displayHorizontalDrawingGridEvery w:val="2"/>
  <w:doNotUseMarginsForDrawingGridOrigin/>
  <w:drawingGridHorizontalOrigin w:val="1440"/>
  <w:drawingGridVerticalOrigin w:val="1440"/>
  <w:characterSpacingControl w:val="doNotCompress"/>
  <w:hdrShapeDefaults>
    <o:shapedefaults v:ext="edit" spidmax="311298">
      <o:colormenu v:ext="edit" fillcolor="none [1612]" strokecolor="none"/>
    </o:shapedefaults>
    <o:shapelayout v:ext="edit">
      <o:idmap v:ext="edit" data="298"/>
    </o:shapelayout>
  </w:hdrShapeDefaults>
  <w:footnotePr>
    <w:footnote w:id="0"/>
    <w:footnote w:id="1"/>
  </w:footnotePr>
  <w:endnotePr>
    <w:endnote w:id="0"/>
    <w:endnote w:id="1"/>
  </w:endnotePr>
  <w:compat/>
  <w:rsids>
    <w:rsidRoot w:val="005E7DB5"/>
    <w:rsid w:val="000000C9"/>
    <w:rsid w:val="000019A8"/>
    <w:rsid w:val="000025ED"/>
    <w:rsid w:val="000026AF"/>
    <w:rsid w:val="000106B2"/>
    <w:rsid w:val="00013AD8"/>
    <w:rsid w:val="0001506E"/>
    <w:rsid w:val="00017BDE"/>
    <w:rsid w:val="000212CB"/>
    <w:rsid w:val="00024132"/>
    <w:rsid w:val="0002519E"/>
    <w:rsid w:val="000271D2"/>
    <w:rsid w:val="00030772"/>
    <w:rsid w:val="00030DDE"/>
    <w:rsid w:val="0003115A"/>
    <w:rsid w:val="0003146B"/>
    <w:rsid w:val="00031A6D"/>
    <w:rsid w:val="000331F2"/>
    <w:rsid w:val="000351DC"/>
    <w:rsid w:val="000352B5"/>
    <w:rsid w:val="00043A41"/>
    <w:rsid w:val="00043E24"/>
    <w:rsid w:val="0004587A"/>
    <w:rsid w:val="00047D68"/>
    <w:rsid w:val="000514C0"/>
    <w:rsid w:val="00051781"/>
    <w:rsid w:val="00061290"/>
    <w:rsid w:val="00062792"/>
    <w:rsid w:val="000628C8"/>
    <w:rsid w:val="000638F7"/>
    <w:rsid w:val="000639CA"/>
    <w:rsid w:val="000643BA"/>
    <w:rsid w:val="00064B56"/>
    <w:rsid w:val="00065997"/>
    <w:rsid w:val="000659D8"/>
    <w:rsid w:val="00067A3D"/>
    <w:rsid w:val="000755BB"/>
    <w:rsid w:val="000804A7"/>
    <w:rsid w:val="000806D0"/>
    <w:rsid w:val="0008511B"/>
    <w:rsid w:val="0009712E"/>
    <w:rsid w:val="000A11D9"/>
    <w:rsid w:val="000A11F7"/>
    <w:rsid w:val="000A370A"/>
    <w:rsid w:val="000A48C1"/>
    <w:rsid w:val="000A4F65"/>
    <w:rsid w:val="000A72C7"/>
    <w:rsid w:val="000A77B1"/>
    <w:rsid w:val="000B116F"/>
    <w:rsid w:val="000B20F1"/>
    <w:rsid w:val="000B3C50"/>
    <w:rsid w:val="000B460D"/>
    <w:rsid w:val="000B5944"/>
    <w:rsid w:val="000B6DCD"/>
    <w:rsid w:val="000B7B19"/>
    <w:rsid w:val="000C0B8B"/>
    <w:rsid w:val="000C0E82"/>
    <w:rsid w:val="000C136F"/>
    <w:rsid w:val="000C490F"/>
    <w:rsid w:val="000C6234"/>
    <w:rsid w:val="000D3FE5"/>
    <w:rsid w:val="000D7EF5"/>
    <w:rsid w:val="000E31E3"/>
    <w:rsid w:val="000E34C1"/>
    <w:rsid w:val="000E59D3"/>
    <w:rsid w:val="000E6750"/>
    <w:rsid w:val="000E68A7"/>
    <w:rsid w:val="000F3B47"/>
    <w:rsid w:val="000F4FAE"/>
    <w:rsid w:val="000F7B70"/>
    <w:rsid w:val="0010018D"/>
    <w:rsid w:val="00100EF0"/>
    <w:rsid w:val="001011EF"/>
    <w:rsid w:val="00107413"/>
    <w:rsid w:val="00107AFB"/>
    <w:rsid w:val="001113E0"/>
    <w:rsid w:val="00111D68"/>
    <w:rsid w:val="001134C7"/>
    <w:rsid w:val="001139DF"/>
    <w:rsid w:val="00115E66"/>
    <w:rsid w:val="001163AE"/>
    <w:rsid w:val="001166B1"/>
    <w:rsid w:val="0012095D"/>
    <w:rsid w:val="00120F50"/>
    <w:rsid w:val="001216F1"/>
    <w:rsid w:val="00122B63"/>
    <w:rsid w:val="001243DB"/>
    <w:rsid w:val="00126436"/>
    <w:rsid w:val="00131F9E"/>
    <w:rsid w:val="00135990"/>
    <w:rsid w:val="00142042"/>
    <w:rsid w:val="0014214F"/>
    <w:rsid w:val="00142FB6"/>
    <w:rsid w:val="00146201"/>
    <w:rsid w:val="001462AD"/>
    <w:rsid w:val="00147CA0"/>
    <w:rsid w:val="00150E77"/>
    <w:rsid w:val="00151F8B"/>
    <w:rsid w:val="00152BE5"/>
    <w:rsid w:val="00153AA8"/>
    <w:rsid w:val="001557E8"/>
    <w:rsid w:val="00155B19"/>
    <w:rsid w:val="001577FA"/>
    <w:rsid w:val="001600B2"/>
    <w:rsid w:val="00163DD1"/>
    <w:rsid w:val="0016405D"/>
    <w:rsid w:val="00166BE5"/>
    <w:rsid w:val="0017663E"/>
    <w:rsid w:val="00182D13"/>
    <w:rsid w:val="00184E37"/>
    <w:rsid w:val="0018567C"/>
    <w:rsid w:val="00185DBC"/>
    <w:rsid w:val="0018652F"/>
    <w:rsid w:val="00187D3D"/>
    <w:rsid w:val="00187FAB"/>
    <w:rsid w:val="00193747"/>
    <w:rsid w:val="00194C5E"/>
    <w:rsid w:val="00197180"/>
    <w:rsid w:val="001A38DC"/>
    <w:rsid w:val="001A3B0B"/>
    <w:rsid w:val="001A51C3"/>
    <w:rsid w:val="001B1BDA"/>
    <w:rsid w:val="001B1C5F"/>
    <w:rsid w:val="001B1DB3"/>
    <w:rsid w:val="001B3032"/>
    <w:rsid w:val="001B697D"/>
    <w:rsid w:val="001B6C5D"/>
    <w:rsid w:val="001C019F"/>
    <w:rsid w:val="001C327C"/>
    <w:rsid w:val="001C43DF"/>
    <w:rsid w:val="001C45A4"/>
    <w:rsid w:val="001C469C"/>
    <w:rsid w:val="001C53F8"/>
    <w:rsid w:val="001C5ACA"/>
    <w:rsid w:val="001D0140"/>
    <w:rsid w:val="001D14B8"/>
    <w:rsid w:val="001E078C"/>
    <w:rsid w:val="001E0CB7"/>
    <w:rsid w:val="001E2865"/>
    <w:rsid w:val="001E28E0"/>
    <w:rsid w:val="001E2C0E"/>
    <w:rsid w:val="001E453D"/>
    <w:rsid w:val="001E4B77"/>
    <w:rsid w:val="001E770B"/>
    <w:rsid w:val="001F1AFF"/>
    <w:rsid w:val="001F2E56"/>
    <w:rsid w:val="001F319F"/>
    <w:rsid w:val="001F34EF"/>
    <w:rsid w:val="001F7529"/>
    <w:rsid w:val="00200316"/>
    <w:rsid w:val="0020093A"/>
    <w:rsid w:val="00200C2D"/>
    <w:rsid w:val="00202837"/>
    <w:rsid w:val="00202DBB"/>
    <w:rsid w:val="00206DF8"/>
    <w:rsid w:val="00207C3E"/>
    <w:rsid w:val="00210B1F"/>
    <w:rsid w:val="0021396A"/>
    <w:rsid w:val="00215DE0"/>
    <w:rsid w:val="00216874"/>
    <w:rsid w:val="002224A0"/>
    <w:rsid w:val="00222EC9"/>
    <w:rsid w:val="002304FA"/>
    <w:rsid w:val="00232B77"/>
    <w:rsid w:val="00233AAF"/>
    <w:rsid w:val="002363C0"/>
    <w:rsid w:val="002404AC"/>
    <w:rsid w:val="00243B80"/>
    <w:rsid w:val="00243BBF"/>
    <w:rsid w:val="00250992"/>
    <w:rsid w:val="002543B0"/>
    <w:rsid w:val="00255E30"/>
    <w:rsid w:val="002573A9"/>
    <w:rsid w:val="002576D0"/>
    <w:rsid w:val="00260D1D"/>
    <w:rsid w:val="0026214B"/>
    <w:rsid w:val="00262835"/>
    <w:rsid w:val="002634F4"/>
    <w:rsid w:val="00264000"/>
    <w:rsid w:val="00264579"/>
    <w:rsid w:val="002656D4"/>
    <w:rsid w:val="00267FB5"/>
    <w:rsid w:val="002727B4"/>
    <w:rsid w:val="0027359F"/>
    <w:rsid w:val="002802ED"/>
    <w:rsid w:val="0028101C"/>
    <w:rsid w:val="002842BB"/>
    <w:rsid w:val="00284390"/>
    <w:rsid w:val="002845D4"/>
    <w:rsid w:val="002847A6"/>
    <w:rsid w:val="00286783"/>
    <w:rsid w:val="0028781B"/>
    <w:rsid w:val="00291B37"/>
    <w:rsid w:val="00292CE6"/>
    <w:rsid w:val="00292EDB"/>
    <w:rsid w:val="00293561"/>
    <w:rsid w:val="0029427B"/>
    <w:rsid w:val="0029716C"/>
    <w:rsid w:val="002972F4"/>
    <w:rsid w:val="0029732B"/>
    <w:rsid w:val="002A1E98"/>
    <w:rsid w:val="002A1EB5"/>
    <w:rsid w:val="002A240B"/>
    <w:rsid w:val="002A4A3B"/>
    <w:rsid w:val="002A53F0"/>
    <w:rsid w:val="002A5709"/>
    <w:rsid w:val="002A5BA3"/>
    <w:rsid w:val="002B0B2D"/>
    <w:rsid w:val="002B0EC3"/>
    <w:rsid w:val="002B3D52"/>
    <w:rsid w:val="002C4E3F"/>
    <w:rsid w:val="002C5FD9"/>
    <w:rsid w:val="002C6844"/>
    <w:rsid w:val="002D034A"/>
    <w:rsid w:val="002D2FE6"/>
    <w:rsid w:val="002D6B12"/>
    <w:rsid w:val="002E0EDD"/>
    <w:rsid w:val="002E1245"/>
    <w:rsid w:val="002E1B7E"/>
    <w:rsid w:val="002E31A5"/>
    <w:rsid w:val="002E5227"/>
    <w:rsid w:val="002E5846"/>
    <w:rsid w:val="002E720A"/>
    <w:rsid w:val="002F13BE"/>
    <w:rsid w:val="002F27D1"/>
    <w:rsid w:val="002F2D40"/>
    <w:rsid w:val="002F4236"/>
    <w:rsid w:val="002F6297"/>
    <w:rsid w:val="002F6934"/>
    <w:rsid w:val="002F7987"/>
    <w:rsid w:val="00302F6A"/>
    <w:rsid w:val="00303B7F"/>
    <w:rsid w:val="00304510"/>
    <w:rsid w:val="003063C8"/>
    <w:rsid w:val="00306798"/>
    <w:rsid w:val="0030757C"/>
    <w:rsid w:val="0030763C"/>
    <w:rsid w:val="00310E40"/>
    <w:rsid w:val="0031167A"/>
    <w:rsid w:val="003135A7"/>
    <w:rsid w:val="00313786"/>
    <w:rsid w:val="00315137"/>
    <w:rsid w:val="00316628"/>
    <w:rsid w:val="00316AD7"/>
    <w:rsid w:val="00320857"/>
    <w:rsid w:val="003238C0"/>
    <w:rsid w:val="00324855"/>
    <w:rsid w:val="003275BD"/>
    <w:rsid w:val="00330E73"/>
    <w:rsid w:val="0033158A"/>
    <w:rsid w:val="00331DE3"/>
    <w:rsid w:val="003327E5"/>
    <w:rsid w:val="00334B94"/>
    <w:rsid w:val="00334C80"/>
    <w:rsid w:val="00341B0F"/>
    <w:rsid w:val="00343ABE"/>
    <w:rsid w:val="003533A3"/>
    <w:rsid w:val="0035580B"/>
    <w:rsid w:val="00357545"/>
    <w:rsid w:val="00365104"/>
    <w:rsid w:val="00366180"/>
    <w:rsid w:val="00366630"/>
    <w:rsid w:val="003672CF"/>
    <w:rsid w:val="003740D1"/>
    <w:rsid w:val="003776EA"/>
    <w:rsid w:val="00380E74"/>
    <w:rsid w:val="0038301C"/>
    <w:rsid w:val="00385005"/>
    <w:rsid w:val="003854B3"/>
    <w:rsid w:val="00390E5F"/>
    <w:rsid w:val="00392F69"/>
    <w:rsid w:val="00396299"/>
    <w:rsid w:val="00396EE2"/>
    <w:rsid w:val="003A0D01"/>
    <w:rsid w:val="003A3933"/>
    <w:rsid w:val="003A5A11"/>
    <w:rsid w:val="003B1D55"/>
    <w:rsid w:val="003B1E11"/>
    <w:rsid w:val="003C1322"/>
    <w:rsid w:val="003C1694"/>
    <w:rsid w:val="003C33F5"/>
    <w:rsid w:val="003C463B"/>
    <w:rsid w:val="003C675D"/>
    <w:rsid w:val="003C6DDA"/>
    <w:rsid w:val="003D070E"/>
    <w:rsid w:val="003D30DF"/>
    <w:rsid w:val="003D41ED"/>
    <w:rsid w:val="003D6B57"/>
    <w:rsid w:val="003E1D59"/>
    <w:rsid w:val="004003B6"/>
    <w:rsid w:val="0040103F"/>
    <w:rsid w:val="00403A09"/>
    <w:rsid w:val="004068DE"/>
    <w:rsid w:val="00414155"/>
    <w:rsid w:val="004176F5"/>
    <w:rsid w:val="004220C3"/>
    <w:rsid w:val="00425A20"/>
    <w:rsid w:val="00427C02"/>
    <w:rsid w:val="004309BF"/>
    <w:rsid w:val="004322C6"/>
    <w:rsid w:val="00441178"/>
    <w:rsid w:val="004412D9"/>
    <w:rsid w:val="0044263D"/>
    <w:rsid w:val="004433F3"/>
    <w:rsid w:val="0044443F"/>
    <w:rsid w:val="00451FA9"/>
    <w:rsid w:val="00452550"/>
    <w:rsid w:val="004566A7"/>
    <w:rsid w:val="00460C75"/>
    <w:rsid w:val="00462FB7"/>
    <w:rsid w:val="004636BD"/>
    <w:rsid w:val="004636EC"/>
    <w:rsid w:val="00463ED4"/>
    <w:rsid w:val="00465F4E"/>
    <w:rsid w:val="00466800"/>
    <w:rsid w:val="00467C34"/>
    <w:rsid w:val="00471541"/>
    <w:rsid w:val="004721C3"/>
    <w:rsid w:val="00473A0E"/>
    <w:rsid w:val="00475C47"/>
    <w:rsid w:val="0047610F"/>
    <w:rsid w:val="004770CF"/>
    <w:rsid w:val="00477A3C"/>
    <w:rsid w:val="00477B39"/>
    <w:rsid w:val="00480018"/>
    <w:rsid w:val="00483710"/>
    <w:rsid w:val="00484677"/>
    <w:rsid w:val="00485E10"/>
    <w:rsid w:val="004913D5"/>
    <w:rsid w:val="004A0603"/>
    <w:rsid w:val="004A191F"/>
    <w:rsid w:val="004A3A98"/>
    <w:rsid w:val="004A3B4D"/>
    <w:rsid w:val="004A6A45"/>
    <w:rsid w:val="004A6E2E"/>
    <w:rsid w:val="004B04CD"/>
    <w:rsid w:val="004B11B8"/>
    <w:rsid w:val="004B11E7"/>
    <w:rsid w:val="004B17AC"/>
    <w:rsid w:val="004B356B"/>
    <w:rsid w:val="004B4E18"/>
    <w:rsid w:val="004B4E85"/>
    <w:rsid w:val="004B6515"/>
    <w:rsid w:val="004B7CBE"/>
    <w:rsid w:val="004B7DA3"/>
    <w:rsid w:val="004C57C0"/>
    <w:rsid w:val="004C59BE"/>
    <w:rsid w:val="004C6F69"/>
    <w:rsid w:val="004C7C41"/>
    <w:rsid w:val="004D5B48"/>
    <w:rsid w:val="004E1C55"/>
    <w:rsid w:val="004E426D"/>
    <w:rsid w:val="004E5849"/>
    <w:rsid w:val="004E6920"/>
    <w:rsid w:val="004F07B7"/>
    <w:rsid w:val="004F3192"/>
    <w:rsid w:val="004F46E6"/>
    <w:rsid w:val="004F6107"/>
    <w:rsid w:val="0050112B"/>
    <w:rsid w:val="005015FE"/>
    <w:rsid w:val="005029F9"/>
    <w:rsid w:val="005069D4"/>
    <w:rsid w:val="005114FC"/>
    <w:rsid w:val="0051543A"/>
    <w:rsid w:val="005237FB"/>
    <w:rsid w:val="005256EB"/>
    <w:rsid w:val="00526948"/>
    <w:rsid w:val="005278AC"/>
    <w:rsid w:val="005304CA"/>
    <w:rsid w:val="00530B83"/>
    <w:rsid w:val="00531F75"/>
    <w:rsid w:val="005327CD"/>
    <w:rsid w:val="005332C3"/>
    <w:rsid w:val="00541A8C"/>
    <w:rsid w:val="005429B8"/>
    <w:rsid w:val="00545329"/>
    <w:rsid w:val="005455EA"/>
    <w:rsid w:val="0055180D"/>
    <w:rsid w:val="00552B85"/>
    <w:rsid w:val="00552D85"/>
    <w:rsid w:val="00555629"/>
    <w:rsid w:val="00555A61"/>
    <w:rsid w:val="005567C9"/>
    <w:rsid w:val="00557DF2"/>
    <w:rsid w:val="005604D8"/>
    <w:rsid w:val="00560641"/>
    <w:rsid w:val="0056331F"/>
    <w:rsid w:val="0056354E"/>
    <w:rsid w:val="005650F4"/>
    <w:rsid w:val="005658E1"/>
    <w:rsid w:val="00567423"/>
    <w:rsid w:val="005705AE"/>
    <w:rsid w:val="0057279A"/>
    <w:rsid w:val="00572ED8"/>
    <w:rsid w:val="00574682"/>
    <w:rsid w:val="0057470D"/>
    <w:rsid w:val="00575CA6"/>
    <w:rsid w:val="00577384"/>
    <w:rsid w:val="00577A31"/>
    <w:rsid w:val="00580697"/>
    <w:rsid w:val="00584D7F"/>
    <w:rsid w:val="005916C3"/>
    <w:rsid w:val="005923E3"/>
    <w:rsid w:val="0059536B"/>
    <w:rsid w:val="005960E9"/>
    <w:rsid w:val="005A3276"/>
    <w:rsid w:val="005A397B"/>
    <w:rsid w:val="005A4F53"/>
    <w:rsid w:val="005B0E53"/>
    <w:rsid w:val="005B19AE"/>
    <w:rsid w:val="005B324D"/>
    <w:rsid w:val="005B4AA2"/>
    <w:rsid w:val="005B543F"/>
    <w:rsid w:val="005B7B97"/>
    <w:rsid w:val="005C0559"/>
    <w:rsid w:val="005C0C3C"/>
    <w:rsid w:val="005C0EE3"/>
    <w:rsid w:val="005C6892"/>
    <w:rsid w:val="005C7985"/>
    <w:rsid w:val="005D189D"/>
    <w:rsid w:val="005D1FEB"/>
    <w:rsid w:val="005D2323"/>
    <w:rsid w:val="005D32F7"/>
    <w:rsid w:val="005D3C1B"/>
    <w:rsid w:val="005D419B"/>
    <w:rsid w:val="005D4651"/>
    <w:rsid w:val="005D6CF8"/>
    <w:rsid w:val="005E0A0B"/>
    <w:rsid w:val="005E120D"/>
    <w:rsid w:val="005E6C9E"/>
    <w:rsid w:val="005E76B7"/>
    <w:rsid w:val="005E7DB5"/>
    <w:rsid w:val="005F5550"/>
    <w:rsid w:val="006002DB"/>
    <w:rsid w:val="006017FD"/>
    <w:rsid w:val="0060289C"/>
    <w:rsid w:val="006032E5"/>
    <w:rsid w:val="00604D17"/>
    <w:rsid w:val="00615DDD"/>
    <w:rsid w:val="00621221"/>
    <w:rsid w:val="0062320F"/>
    <w:rsid w:val="00623224"/>
    <w:rsid w:val="006250CB"/>
    <w:rsid w:val="0062528E"/>
    <w:rsid w:val="00627518"/>
    <w:rsid w:val="0062766F"/>
    <w:rsid w:val="006303D9"/>
    <w:rsid w:val="0063188E"/>
    <w:rsid w:val="00631D1F"/>
    <w:rsid w:val="00633095"/>
    <w:rsid w:val="0063532C"/>
    <w:rsid w:val="006406F8"/>
    <w:rsid w:val="00640B5B"/>
    <w:rsid w:val="00643E6D"/>
    <w:rsid w:val="00644C2D"/>
    <w:rsid w:val="00645BF7"/>
    <w:rsid w:val="00647873"/>
    <w:rsid w:val="00652171"/>
    <w:rsid w:val="00653E0F"/>
    <w:rsid w:val="00654C3A"/>
    <w:rsid w:val="0066195D"/>
    <w:rsid w:val="0066771F"/>
    <w:rsid w:val="00667AF9"/>
    <w:rsid w:val="006730D7"/>
    <w:rsid w:val="00674002"/>
    <w:rsid w:val="0067505E"/>
    <w:rsid w:val="006753BB"/>
    <w:rsid w:val="00676AFE"/>
    <w:rsid w:val="00677086"/>
    <w:rsid w:val="00677DCC"/>
    <w:rsid w:val="00680295"/>
    <w:rsid w:val="00682AF1"/>
    <w:rsid w:val="006832F4"/>
    <w:rsid w:val="006846EB"/>
    <w:rsid w:val="00692EFB"/>
    <w:rsid w:val="00693029"/>
    <w:rsid w:val="00695DA2"/>
    <w:rsid w:val="0069661C"/>
    <w:rsid w:val="00696887"/>
    <w:rsid w:val="006B0971"/>
    <w:rsid w:val="006B1EEB"/>
    <w:rsid w:val="006B2302"/>
    <w:rsid w:val="006B3095"/>
    <w:rsid w:val="006B672D"/>
    <w:rsid w:val="006B71D9"/>
    <w:rsid w:val="006C1588"/>
    <w:rsid w:val="006C2795"/>
    <w:rsid w:val="006C2F67"/>
    <w:rsid w:val="006C5CE6"/>
    <w:rsid w:val="006C6E16"/>
    <w:rsid w:val="006D2260"/>
    <w:rsid w:val="006D23EB"/>
    <w:rsid w:val="006D3B84"/>
    <w:rsid w:val="006D462A"/>
    <w:rsid w:val="006D638E"/>
    <w:rsid w:val="006E1694"/>
    <w:rsid w:val="006E1696"/>
    <w:rsid w:val="006E1DC7"/>
    <w:rsid w:val="006E20ED"/>
    <w:rsid w:val="006E27D7"/>
    <w:rsid w:val="006E68C1"/>
    <w:rsid w:val="006F1AA5"/>
    <w:rsid w:val="006F20CE"/>
    <w:rsid w:val="006F5B7B"/>
    <w:rsid w:val="006F5D9E"/>
    <w:rsid w:val="006F7438"/>
    <w:rsid w:val="007019E1"/>
    <w:rsid w:val="00704630"/>
    <w:rsid w:val="0070551B"/>
    <w:rsid w:val="007058CE"/>
    <w:rsid w:val="00705C55"/>
    <w:rsid w:val="00705C76"/>
    <w:rsid w:val="00707A4D"/>
    <w:rsid w:val="00711452"/>
    <w:rsid w:val="007116AE"/>
    <w:rsid w:val="00711911"/>
    <w:rsid w:val="0071466F"/>
    <w:rsid w:val="00716672"/>
    <w:rsid w:val="00720163"/>
    <w:rsid w:val="00725C02"/>
    <w:rsid w:val="0072705D"/>
    <w:rsid w:val="00732438"/>
    <w:rsid w:val="0073253C"/>
    <w:rsid w:val="00732600"/>
    <w:rsid w:val="00735006"/>
    <w:rsid w:val="007367AB"/>
    <w:rsid w:val="007375A7"/>
    <w:rsid w:val="007414D2"/>
    <w:rsid w:val="00742225"/>
    <w:rsid w:val="007424AE"/>
    <w:rsid w:val="0074373E"/>
    <w:rsid w:val="00743CAE"/>
    <w:rsid w:val="00744F70"/>
    <w:rsid w:val="00751888"/>
    <w:rsid w:val="00753E45"/>
    <w:rsid w:val="00757E4F"/>
    <w:rsid w:val="0076075F"/>
    <w:rsid w:val="0076244F"/>
    <w:rsid w:val="00764154"/>
    <w:rsid w:val="0076534B"/>
    <w:rsid w:val="0076620C"/>
    <w:rsid w:val="0077031F"/>
    <w:rsid w:val="00770646"/>
    <w:rsid w:val="007711AD"/>
    <w:rsid w:val="00775C07"/>
    <w:rsid w:val="00777192"/>
    <w:rsid w:val="00777507"/>
    <w:rsid w:val="0078385A"/>
    <w:rsid w:val="00792A5D"/>
    <w:rsid w:val="00792FC5"/>
    <w:rsid w:val="007930AC"/>
    <w:rsid w:val="007946ED"/>
    <w:rsid w:val="00796771"/>
    <w:rsid w:val="007A15CB"/>
    <w:rsid w:val="007A1AC6"/>
    <w:rsid w:val="007A2B8D"/>
    <w:rsid w:val="007A345F"/>
    <w:rsid w:val="007A43C9"/>
    <w:rsid w:val="007A5582"/>
    <w:rsid w:val="007A5AF7"/>
    <w:rsid w:val="007B202E"/>
    <w:rsid w:val="007C545D"/>
    <w:rsid w:val="007D3277"/>
    <w:rsid w:val="007D3F70"/>
    <w:rsid w:val="007D459C"/>
    <w:rsid w:val="007D7096"/>
    <w:rsid w:val="007E1F62"/>
    <w:rsid w:val="007E2E93"/>
    <w:rsid w:val="007E3B3E"/>
    <w:rsid w:val="007E4844"/>
    <w:rsid w:val="007E4983"/>
    <w:rsid w:val="007E53D3"/>
    <w:rsid w:val="007E5B6E"/>
    <w:rsid w:val="007F28E9"/>
    <w:rsid w:val="007F5936"/>
    <w:rsid w:val="007F7536"/>
    <w:rsid w:val="007F7993"/>
    <w:rsid w:val="00800967"/>
    <w:rsid w:val="00800D4E"/>
    <w:rsid w:val="00802928"/>
    <w:rsid w:val="00804208"/>
    <w:rsid w:val="0080536E"/>
    <w:rsid w:val="0080592A"/>
    <w:rsid w:val="00806361"/>
    <w:rsid w:val="00806B18"/>
    <w:rsid w:val="00806DC5"/>
    <w:rsid w:val="008070C4"/>
    <w:rsid w:val="00807A24"/>
    <w:rsid w:val="00810B43"/>
    <w:rsid w:val="00810BA3"/>
    <w:rsid w:val="00813855"/>
    <w:rsid w:val="008140B6"/>
    <w:rsid w:val="00815DC3"/>
    <w:rsid w:val="00822735"/>
    <w:rsid w:val="008278C8"/>
    <w:rsid w:val="00827F90"/>
    <w:rsid w:val="00831DCB"/>
    <w:rsid w:val="00832FBA"/>
    <w:rsid w:val="008351E5"/>
    <w:rsid w:val="00835DC0"/>
    <w:rsid w:val="00842653"/>
    <w:rsid w:val="00844626"/>
    <w:rsid w:val="00845960"/>
    <w:rsid w:val="008475F9"/>
    <w:rsid w:val="00850A9D"/>
    <w:rsid w:val="00856502"/>
    <w:rsid w:val="008615CF"/>
    <w:rsid w:val="00861B0B"/>
    <w:rsid w:val="0086374F"/>
    <w:rsid w:val="008639C2"/>
    <w:rsid w:val="00863F1E"/>
    <w:rsid w:val="00864417"/>
    <w:rsid w:val="00867CF2"/>
    <w:rsid w:val="00867E6E"/>
    <w:rsid w:val="00871715"/>
    <w:rsid w:val="0087233E"/>
    <w:rsid w:val="00872C63"/>
    <w:rsid w:val="00876598"/>
    <w:rsid w:val="00877A96"/>
    <w:rsid w:val="00882CBB"/>
    <w:rsid w:val="00883BF5"/>
    <w:rsid w:val="0089110B"/>
    <w:rsid w:val="00891F19"/>
    <w:rsid w:val="00892770"/>
    <w:rsid w:val="00893E7B"/>
    <w:rsid w:val="0089499E"/>
    <w:rsid w:val="008949C4"/>
    <w:rsid w:val="008965CC"/>
    <w:rsid w:val="0089675B"/>
    <w:rsid w:val="008976DF"/>
    <w:rsid w:val="008A1973"/>
    <w:rsid w:val="008A2954"/>
    <w:rsid w:val="008A4885"/>
    <w:rsid w:val="008A51B6"/>
    <w:rsid w:val="008A7130"/>
    <w:rsid w:val="008B1FDC"/>
    <w:rsid w:val="008B2CDE"/>
    <w:rsid w:val="008B2E83"/>
    <w:rsid w:val="008B5ABF"/>
    <w:rsid w:val="008C14BC"/>
    <w:rsid w:val="008C1F29"/>
    <w:rsid w:val="008C279F"/>
    <w:rsid w:val="008D356B"/>
    <w:rsid w:val="008D5A43"/>
    <w:rsid w:val="008D5E61"/>
    <w:rsid w:val="008D6433"/>
    <w:rsid w:val="008D676F"/>
    <w:rsid w:val="008D6DD8"/>
    <w:rsid w:val="008E07B4"/>
    <w:rsid w:val="008E1AD1"/>
    <w:rsid w:val="008E1DFC"/>
    <w:rsid w:val="008E2308"/>
    <w:rsid w:val="008E427A"/>
    <w:rsid w:val="008E5FFF"/>
    <w:rsid w:val="008F50A1"/>
    <w:rsid w:val="00903469"/>
    <w:rsid w:val="0090392D"/>
    <w:rsid w:val="00904AC7"/>
    <w:rsid w:val="009053A2"/>
    <w:rsid w:val="00907ED3"/>
    <w:rsid w:val="00911167"/>
    <w:rsid w:val="009142C8"/>
    <w:rsid w:val="0091726C"/>
    <w:rsid w:val="009234EB"/>
    <w:rsid w:val="00925ABE"/>
    <w:rsid w:val="0092791F"/>
    <w:rsid w:val="00927C39"/>
    <w:rsid w:val="00931621"/>
    <w:rsid w:val="00931F2B"/>
    <w:rsid w:val="009329FE"/>
    <w:rsid w:val="009335DE"/>
    <w:rsid w:val="00942C19"/>
    <w:rsid w:val="00942DF6"/>
    <w:rsid w:val="009431A0"/>
    <w:rsid w:val="0095344F"/>
    <w:rsid w:val="00954EBA"/>
    <w:rsid w:val="00956A09"/>
    <w:rsid w:val="00957BB5"/>
    <w:rsid w:val="00963BBE"/>
    <w:rsid w:val="00965109"/>
    <w:rsid w:val="00970618"/>
    <w:rsid w:val="009711EF"/>
    <w:rsid w:val="00971D7E"/>
    <w:rsid w:val="00973E47"/>
    <w:rsid w:val="00977365"/>
    <w:rsid w:val="009778A0"/>
    <w:rsid w:val="00977D66"/>
    <w:rsid w:val="00980988"/>
    <w:rsid w:val="00983987"/>
    <w:rsid w:val="00983F93"/>
    <w:rsid w:val="00984DDD"/>
    <w:rsid w:val="009858B8"/>
    <w:rsid w:val="00985F81"/>
    <w:rsid w:val="00990385"/>
    <w:rsid w:val="009904F2"/>
    <w:rsid w:val="00991FD5"/>
    <w:rsid w:val="009952FC"/>
    <w:rsid w:val="009953BA"/>
    <w:rsid w:val="009972F7"/>
    <w:rsid w:val="00997C08"/>
    <w:rsid w:val="009A22FF"/>
    <w:rsid w:val="009A522C"/>
    <w:rsid w:val="009A5760"/>
    <w:rsid w:val="009A5C64"/>
    <w:rsid w:val="009A6A8C"/>
    <w:rsid w:val="009A7312"/>
    <w:rsid w:val="009B2C78"/>
    <w:rsid w:val="009B32C1"/>
    <w:rsid w:val="009B3CB1"/>
    <w:rsid w:val="009B4693"/>
    <w:rsid w:val="009B7E40"/>
    <w:rsid w:val="009C0FEF"/>
    <w:rsid w:val="009C3217"/>
    <w:rsid w:val="009C745F"/>
    <w:rsid w:val="009D07D1"/>
    <w:rsid w:val="009D1FD9"/>
    <w:rsid w:val="009D2994"/>
    <w:rsid w:val="009D2DA7"/>
    <w:rsid w:val="009D2EA3"/>
    <w:rsid w:val="009E271D"/>
    <w:rsid w:val="009E3DEE"/>
    <w:rsid w:val="009E465E"/>
    <w:rsid w:val="009E6895"/>
    <w:rsid w:val="009F1199"/>
    <w:rsid w:val="009F1487"/>
    <w:rsid w:val="009F4D8F"/>
    <w:rsid w:val="009F58D9"/>
    <w:rsid w:val="009F77D2"/>
    <w:rsid w:val="009F7F02"/>
    <w:rsid w:val="00A0235C"/>
    <w:rsid w:val="00A078FB"/>
    <w:rsid w:val="00A10342"/>
    <w:rsid w:val="00A1044D"/>
    <w:rsid w:val="00A107D3"/>
    <w:rsid w:val="00A13790"/>
    <w:rsid w:val="00A14434"/>
    <w:rsid w:val="00A16977"/>
    <w:rsid w:val="00A170C5"/>
    <w:rsid w:val="00A2495F"/>
    <w:rsid w:val="00A257E5"/>
    <w:rsid w:val="00A328A4"/>
    <w:rsid w:val="00A34358"/>
    <w:rsid w:val="00A351FB"/>
    <w:rsid w:val="00A41632"/>
    <w:rsid w:val="00A41A6C"/>
    <w:rsid w:val="00A46827"/>
    <w:rsid w:val="00A55F6C"/>
    <w:rsid w:val="00A5676C"/>
    <w:rsid w:val="00A57DC4"/>
    <w:rsid w:val="00A61B6D"/>
    <w:rsid w:val="00A61F47"/>
    <w:rsid w:val="00A62695"/>
    <w:rsid w:val="00A63A6F"/>
    <w:rsid w:val="00A66642"/>
    <w:rsid w:val="00A7581A"/>
    <w:rsid w:val="00A76B3A"/>
    <w:rsid w:val="00A77567"/>
    <w:rsid w:val="00A803BA"/>
    <w:rsid w:val="00A83DEB"/>
    <w:rsid w:val="00A9021C"/>
    <w:rsid w:val="00A906D9"/>
    <w:rsid w:val="00A90805"/>
    <w:rsid w:val="00A93DFD"/>
    <w:rsid w:val="00A97DF3"/>
    <w:rsid w:val="00AA2130"/>
    <w:rsid w:val="00AA33FB"/>
    <w:rsid w:val="00AA5233"/>
    <w:rsid w:val="00AA6822"/>
    <w:rsid w:val="00AA7738"/>
    <w:rsid w:val="00AB1770"/>
    <w:rsid w:val="00AB242E"/>
    <w:rsid w:val="00AB314A"/>
    <w:rsid w:val="00AB404A"/>
    <w:rsid w:val="00AB4469"/>
    <w:rsid w:val="00AB719D"/>
    <w:rsid w:val="00AC134D"/>
    <w:rsid w:val="00AC1FE6"/>
    <w:rsid w:val="00AC251A"/>
    <w:rsid w:val="00AC3049"/>
    <w:rsid w:val="00AC4CD2"/>
    <w:rsid w:val="00AC5D42"/>
    <w:rsid w:val="00AD424B"/>
    <w:rsid w:val="00AD722B"/>
    <w:rsid w:val="00AE065E"/>
    <w:rsid w:val="00AE10D2"/>
    <w:rsid w:val="00AE1A7A"/>
    <w:rsid w:val="00AE2E34"/>
    <w:rsid w:val="00AE4EA1"/>
    <w:rsid w:val="00AE501C"/>
    <w:rsid w:val="00AE6FB8"/>
    <w:rsid w:val="00AF30C0"/>
    <w:rsid w:val="00AF4166"/>
    <w:rsid w:val="00AF531F"/>
    <w:rsid w:val="00AF6009"/>
    <w:rsid w:val="00AF6381"/>
    <w:rsid w:val="00B0002D"/>
    <w:rsid w:val="00B00D52"/>
    <w:rsid w:val="00B028A6"/>
    <w:rsid w:val="00B039C4"/>
    <w:rsid w:val="00B04FE6"/>
    <w:rsid w:val="00B07815"/>
    <w:rsid w:val="00B07EBB"/>
    <w:rsid w:val="00B1091A"/>
    <w:rsid w:val="00B130C0"/>
    <w:rsid w:val="00B15280"/>
    <w:rsid w:val="00B167C0"/>
    <w:rsid w:val="00B26ED7"/>
    <w:rsid w:val="00B2790E"/>
    <w:rsid w:val="00B353DD"/>
    <w:rsid w:val="00B400B5"/>
    <w:rsid w:val="00B4200E"/>
    <w:rsid w:val="00B465B0"/>
    <w:rsid w:val="00B479A3"/>
    <w:rsid w:val="00B51A0F"/>
    <w:rsid w:val="00B52722"/>
    <w:rsid w:val="00B52DC0"/>
    <w:rsid w:val="00B53327"/>
    <w:rsid w:val="00B54E5F"/>
    <w:rsid w:val="00B569D9"/>
    <w:rsid w:val="00B57BBE"/>
    <w:rsid w:val="00B60D67"/>
    <w:rsid w:val="00B61AB6"/>
    <w:rsid w:val="00B62638"/>
    <w:rsid w:val="00B632B6"/>
    <w:rsid w:val="00B63AB6"/>
    <w:rsid w:val="00B649DF"/>
    <w:rsid w:val="00B64EF0"/>
    <w:rsid w:val="00B65C85"/>
    <w:rsid w:val="00B673C4"/>
    <w:rsid w:val="00B6755F"/>
    <w:rsid w:val="00B7359D"/>
    <w:rsid w:val="00B743FF"/>
    <w:rsid w:val="00B75488"/>
    <w:rsid w:val="00B76744"/>
    <w:rsid w:val="00B7747E"/>
    <w:rsid w:val="00B8199B"/>
    <w:rsid w:val="00B827FC"/>
    <w:rsid w:val="00B85A96"/>
    <w:rsid w:val="00B85AB2"/>
    <w:rsid w:val="00B90068"/>
    <w:rsid w:val="00B93A6D"/>
    <w:rsid w:val="00B9462C"/>
    <w:rsid w:val="00BA62C7"/>
    <w:rsid w:val="00BA62EE"/>
    <w:rsid w:val="00BA7E66"/>
    <w:rsid w:val="00BB1DA1"/>
    <w:rsid w:val="00BB385C"/>
    <w:rsid w:val="00BB4654"/>
    <w:rsid w:val="00BB478B"/>
    <w:rsid w:val="00BC04EE"/>
    <w:rsid w:val="00BC1EA9"/>
    <w:rsid w:val="00BC1EF9"/>
    <w:rsid w:val="00BC3F28"/>
    <w:rsid w:val="00BC7C49"/>
    <w:rsid w:val="00BC7F1A"/>
    <w:rsid w:val="00BD014A"/>
    <w:rsid w:val="00BD0A4D"/>
    <w:rsid w:val="00BD0DC2"/>
    <w:rsid w:val="00BD37E1"/>
    <w:rsid w:val="00BD5411"/>
    <w:rsid w:val="00BD5DEC"/>
    <w:rsid w:val="00BD67F1"/>
    <w:rsid w:val="00BD79DF"/>
    <w:rsid w:val="00BE5248"/>
    <w:rsid w:val="00BE6D32"/>
    <w:rsid w:val="00BF21CA"/>
    <w:rsid w:val="00C00144"/>
    <w:rsid w:val="00C01E87"/>
    <w:rsid w:val="00C01EA0"/>
    <w:rsid w:val="00C0347A"/>
    <w:rsid w:val="00C03BAE"/>
    <w:rsid w:val="00C07B4A"/>
    <w:rsid w:val="00C1094E"/>
    <w:rsid w:val="00C129BC"/>
    <w:rsid w:val="00C1692E"/>
    <w:rsid w:val="00C17D7D"/>
    <w:rsid w:val="00C2537C"/>
    <w:rsid w:val="00C27B32"/>
    <w:rsid w:val="00C30BA3"/>
    <w:rsid w:val="00C31532"/>
    <w:rsid w:val="00C317D5"/>
    <w:rsid w:val="00C3236A"/>
    <w:rsid w:val="00C32F72"/>
    <w:rsid w:val="00C33189"/>
    <w:rsid w:val="00C339E1"/>
    <w:rsid w:val="00C367A7"/>
    <w:rsid w:val="00C37711"/>
    <w:rsid w:val="00C40FA9"/>
    <w:rsid w:val="00C44C57"/>
    <w:rsid w:val="00C45D70"/>
    <w:rsid w:val="00C473DE"/>
    <w:rsid w:val="00C5048C"/>
    <w:rsid w:val="00C52532"/>
    <w:rsid w:val="00C55B09"/>
    <w:rsid w:val="00C57079"/>
    <w:rsid w:val="00C60108"/>
    <w:rsid w:val="00C66849"/>
    <w:rsid w:val="00C74691"/>
    <w:rsid w:val="00C775D6"/>
    <w:rsid w:val="00C77E2A"/>
    <w:rsid w:val="00C80DC6"/>
    <w:rsid w:val="00C831A1"/>
    <w:rsid w:val="00C83AB5"/>
    <w:rsid w:val="00C84826"/>
    <w:rsid w:val="00C86428"/>
    <w:rsid w:val="00C95A93"/>
    <w:rsid w:val="00CA01A3"/>
    <w:rsid w:val="00CA4247"/>
    <w:rsid w:val="00CA4B0B"/>
    <w:rsid w:val="00CB2285"/>
    <w:rsid w:val="00CB4DE1"/>
    <w:rsid w:val="00CC0F96"/>
    <w:rsid w:val="00CC21ED"/>
    <w:rsid w:val="00CC5A54"/>
    <w:rsid w:val="00CC6454"/>
    <w:rsid w:val="00CC694A"/>
    <w:rsid w:val="00CD19CD"/>
    <w:rsid w:val="00CD3EBD"/>
    <w:rsid w:val="00CD3F06"/>
    <w:rsid w:val="00CD556A"/>
    <w:rsid w:val="00CD59CC"/>
    <w:rsid w:val="00CE1031"/>
    <w:rsid w:val="00CE1AE8"/>
    <w:rsid w:val="00CE1D5C"/>
    <w:rsid w:val="00CE1E4A"/>
    <w:rsid w:val="00CE2075"/>
    <w:rsid w:val="00CE3B89"/>
    <w:rsid w:val="00CE5370"/>
    <w:rsid w:val="00CE6C60"/>
    <w:rsid w:val="00CE6E08"/>
    <w:rsid w:val="00CE7A7F"/>
    <w:rsid w:val="00CE7E86"/>
    <w:rsid w:val="00CF1C8C"/>
    <w:rsid w:val="00CF430F"/>
    <w:rsid w:val="00CF4686"/>
    <w:rsid w:val="00CF5964"/>
    <w:rsid w:val="00CF6BC8"/>
    <w:rsid w:val="00D0002B"/>
    <w:rsid w:val="00D023C0"/>
    <w:rsid w:val="00D02F47"/>
    <w:rsid w:val="00D039E2"/>
    <w:rsid w:val="00D03B32"/>
    <w:rsid w:val="00D056BC"/>
    <w:rsid w:val="00D06CCF"/>
    <w:rsid w:val="00D07E3E"/>
    <w:rsid w:val="00D07EEF"/>
    <w:rsid w:val="00D12ACF"/>
    <w:rsid w:val="00D1664E"/>
    <w:rsid w:val="00D20C35"/>
    <w:rsid w:val="00D22D87"/>
    <w:rsid w:val="00D22EC9"/>
    <w:rsid w:val="00D27CC0"/>
    <w:rsid w:val="00D3034B"/>
    <w:rsid w:val="00D30AEC"/>
    <w:rsid w:val="00D31293"/>
    <w:rsid w:val="00D33950"/>
    <w:rsid w:val="00D35589"/>
    <w:rsid w:val="00D3585B"/>
    <w:rsid w:val="00D3674B"/>
    <w:rsid w:val="00D37DF5"/>
    <w:rsid w:val="00D40815"/>
    <w:rsid w:val="00D51EB6"/>
    <w:rsid w:val="00D5230F"/>
    <w:rsid w:val="00D54689"/>
    <w:rsid w:val="00D54A65"/>
    <w:rsid w:val="00D60376"/>
    <w:rsid w:val="00D62981"/>
    <w:rsid w:val="00D65D29"/>
    <w:rsid w:val="00D67CBC"/>
    <w:rsid w:val="00D708E9"/>
    <w:rsid w:val="00D70944"/>
    <w:rsid w:val="00D70B30"/>
    <w:rsid w:val="00D73445"/>
    <w:rsid w:val="00D76B54"/>
    <w:rsid w:val="00D776E3"/>
    <w:rsid w:val="00D8368B"/>
    <w:rsid w:val="00D845E3"/>
    <w:rsid w:val="00D84DAD"/>
    <w:rsid w:val="00D8547C"/>
    <w:rsid w:val="00D85F00"/>
    <w:rsid w:val="00D86AAD"/>
    <w:rsid w:val="00D86F66"/>
    <w:rsid w:val="00D877EE"/>
    <w:rsid w:val="00D904C8"/>
    <w:rsid w:val="00D9081E"/>
    <w:rsid w:val="00D90F27"/>
    <w:rsid w:val="00D932BB"/>
    <w:rsid w:val="00D93D7D"/>
    <w:rsid w:val="00DA06E1"/>
    <w:rsid w:val="00DA2223"/>
    <w:rsid w:val="00DA6D2F"/>
    <w:rsid w:val="00DA7811"/>
    <w:rsid w:val="00DB0E41"/>
    <w:rsid w:val="00DB0F10"/>
    <w:rsid w:val="00DB2026"/>
    <w:rsid w:val="00DB3E5A"/>
    <w:rsid w:val="00DB7996"/>
    <w:rsid w:val="00DC0DAE"/>
    <w:rsid w:val="00DC4C59"/>
    <w:rsid w:val="00DC72CE"/>
    <w:rsid w:val="00DD13B7"/>
    <w:rsid w:val="00DD1B87"/>
    <w:rsid w:val="00DD7231"/>
    <w:rsid w:val="00DD74BD"/>
    <w:rsid w:val="00DE0086"/>
    <w:rsid w:val="00DE0E98"/>
    <w:rsid w:val="00DE11B8"/>
    <w:rsid w:val="00DE1A1E"/>
    <w:rsid w:val="00DE282A"/>
    <w:rsid w:val="00DE2A77"/>
    <w:rsid w:val="00DE4778"/>
    <w:rsid w:val="00DE5934"/>
    <w:rsid w:val="00DE7845"/>
    <w:rsid w:val="00DE7C4D"/>
    <w:rsid w:val="00DF09E9"/>
    <w:rsid w:val="00DF15BC"/>
    <w:rsid w:val="00DF250D"/>
    <w:rsid w:val="00DF2D94"/>
    <w:rsid w:val="00DF3B33"/>
    <w:rsid w:val="00DF6E8D"/>
    <w:rsid w:val="00E00BD4"/>
    <w:rsid w:val="00E00E25"/>
    <w:rsid w:val="00E03AA4"/>
    <w:rsid w:val="00E04338"/>
    <w:rsid w:val="00E0493B"/>
    <w:rsid w:val="00E04C06"/>
    <w:rsid w:val="00E0642C"/>
    <w:rsid w:val="00E10BCC"/>
    <w:rsid w:val="00E121A8"/>
    <w:rsid w:val="00E1287D"/>
    <w:rsid w:val="00E128F0"/>
    <w:rsid w:val="00E15257"/>
    <w:rsid w:val="00E1634C"/>
    <w:rsid w:val="00E1675E"/>
    <w:rsid w:val="00E1738F"/>
    <w:rsid w:val="00E210F8"/>
    <w:rsid w:val="00E21D5C"/>
    <w:rsid w:val="00E22465"/>
    <w:rsid w:val="00E23E33"/>
    <w:rsid w:val="00E23FD8"/>
    <w:rsid w:val="00E274A7"/>
    <w:rsid w:val="00E276C7"/>
    <w:rsid w:val="00E313AD"/>
    <w:rsid w:val="00E329F1"/>
    <w:rsid w:val="00E341E1"/>
    <w:rsid w:val="00E3423D"/>
    <w:rsid w:val="00E377A9"/>
    <w:rsid w:val="00E401A7"/>
    <w:rsid w:val="00E42706"/>
    <w:rsid w:val="00E44372"/>
    <w:rsid w:val="00E444F5"/>
    <w:rsid w:val="00E454C1"/>
    <w:rsid w:val="00E470CE"/>
    <w:rsid w:val="00E51383"/>
    <w:rsid w:val="00E5146F"/>
    <w:rsid w:val="00E61018"/>
    <w:rsid w:val="00E62EE2"/>
    <w:rsid w:val="00E63835"/>
    <w:rsid w:val="00E6596A"/>
    <w:rsid w:val="00E66DEC"/>
    <w:rsid w:val="00E70262"/>
    <w:rsid w:val="00E722AD"/>
    <w:rsid w:val="00E72782"/>
    <w:rsid w:val="00E76D8B"/>
    <w:rsid w:val="00E76DE0"/>
    <w:rsid w:val="00E76E19"/>
    <w:rsid w:val="00E77773"/>
    <w:rsid w:val="00E77A39"/>
    <w:rsid w:val="00E77DCC"/>
    <w:rsid w:val="00E77E77"/>
    <w:rsid w:val="00E821BF"/>
    <w:rsid w:val="00E8287F"/>
    <w:rsid w:val="00E83A51"/>
    <w:rsid w:val="00E87CA4"/>
    <w:rsid w:val="00E9027F"/>
    <w:rsid w:val="00E9124C"/>
    <w:rsid w:val="00E92607"/>
    <w:rsid w:val="00E92B80"/>
    <w:rsid w:val="00E9343B"/>
    <w:rsid w:val="00E95E25"/>
    <w:rsid w:val="00EA2050"/>
    <w:rsid w:val="00EA4975"/>
    <w:rsid w:val="00EA5730"/>
    <w:rsid w:val="00EA64D9"/>
    <w:rsid w:val="00EA6FD6"/>
    <w:rsid w:val="00EB066A"/>
    <w:rsid w:val="00EB09DC"/>
    <w:rsid w:val="00EB0E90"/>
    <w:rsid w:val="00EB1BAD"/>
    <w:rsid w:val="00EB3A4A"/>
    <w:rsid w:val="00EB651C"/>
    <w:rsid w:val="00EB747B"/>
    <w:rsid w:val="00EC07DA"/>
    <w:rsid w:val="00EC22C9"/>
    <w:rsid w:val="00EC2DB7"/>
    <w:rsid w:val="00EC31DB"/>
    <w:rsid w:val="00EC397A"/>
    <w:rsid w:val="00EC3B7B"/>
    <w:rsid w:val="00EC4F5B"/>
    <w:rsid w:val="00ED0D16"/>
    <w:rsid w:val="00ED2A3A"/>
    <w:rsid w:val="00ED4C80"/>
    <w:rsid w:val="00ED66FE"/>
    <w:rsid w:val="00ED7BE0"/>
    <w:rsid w:val="00EF1F84"/>
    <w:rsid w:val="00EF2E48"/>
    <w:rsid w:val="00EF39DB"/>
    <w:rsid w:val="00EF406C"/>
    <w:rsid w:val="00EF517D"/>
    <w:rsid w:val="00F07389"/>
    <w:rsid w:val="00F07C39"/>
    <w:rsid w:val="00F10C17"/>
    <w:rsid w:val="00F14783"/>
    <w:rsid w:val="00F148ED"/>
    <w:rsid w:val="00F16196"/>
    <w:rsid w:val="00F20525"/>
    <w:rsid w:val="00F20605"/>
    <w:rsid w:val="00F227CF"/>
    <w:rsid w:val="00F263D8"/>
    <w:rsid w:val="00F26DD5"/>
    <w:rsid w:val="00F2726B"/>
    <w:rsid w:val="00F308A2"/>
    <w:rsid w:val="00F33611"/>
    <w:rsid w:val="00F3434A"/>
    <w:rsid w:val="00F37D24"/>
    <w:rsid w:val="00F428CF"/>
    <w:rsid w:val="00F44222"/>
    <w:rsid w:val="00F442A5"/>
    <w:rsid w:val="00F45AEF"/>
    <w:rsid w:val="00F461B4"/>
    <w:rsid w:val="00F52B32"/>
    <w:rsid w:val="00F54AEB"/>
    <w:rsid w:val="00F613C0"/>
    <w:rsid w:val="00F6441D"/>
    <w:rsid w:val="00F66D0F"/>
    <w:rsid w:val="00F70663"/>
    <w:rsid w:val="00F759FF"/>
    <w:rsid w:val="00F77B45"/>
    <w:rsid w:val="00F80E43"/>
    <w:rsid w:val="00F82186"/>
    <w:rsid w:val="00F8295C"/>
    <w:rsid w:val="00F86EDD"/>
    <w:rsid w:val="00F901BC"/>
    <w:rsid w:val="00FA020E"/>
    <w:rsid w:val="00FA1A73"/>
    <w:rsid w:val="00FA1C87"/>
    <w:rsid w:val="00FA2EC4"/>
    <w:rsid w:val="00FA36FE"/>
    <w:rsid w:val="00FA4A61"/>
    <w:rsid w:val="00FA6006"/>
    <w:rsid w:val="00FA7B3D"/>
    <w:rsid w:val="00FA7F8E"/>
    <w:rsid w:val="00FB017D"/>
    <w:rsid w:val="00FB1D56"/>
    <w:rsid w:val="00FB30E1"/>
    <w:rsid w:val="00FB47C9"/>
    <w:rsid w:val="00FB51D6"/>
    <w:rsid w:val="00FB51FA"/>
    <w:rsid w:val="00FC027F"/>
    <w:rsid w:val="00FC0F70"/>
    <w:rsid w:val="00FC1A3F"/>
    <w:rsid w:val="00FC52C6"/>
    <w:rsid w:val="00FC7376"/>
    <w:rsid w:val="00FD5E9A"/>
    <w:rsid w:val="00FD5EE2"/>
    <w:rsid w:val="00FD6F1F"/>
    <w:rsid w:val="00FD767B"/>
    <w:rsid w:val="00FE1FCA"/>
    <w:rsid w:val="00FE21CB"/>
    <w:rsid w:val="00FE2297"/>
    <w:rsid w:val="00FE3003"/>
    <w:rsid w:val="00FE30D3"/>
    <w:rsid w:val="00FE3EB2"/>
    <w:rsid w:val="00FE5F35"/>
    <w:rsid w:val="00FE7997"/>
    <w:rsid w:val="00FE79C7"/>
    <w:rsid w:val="00FE7ED6"/>
    <w:rsid w:val="00FF2BC8"/>
    <w:rsid w:val="00FF5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1298">
      <o:colormenu v:ext="edit" fillcolor="none [16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Cs w:val="24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9E2"/>
  </w:style>
  <w:style w:type="paragraph" w:styleId="Heading2">
    <w:name w:val="heading 2"/>
    <w:basedOn w:val="Normal"/>
    <w:next w:val="Normal"/>
    <w:link w:val="Heading2Char"/>
    <w:qFormat/>
    <w:rsid w:val="00B649DF"/>
    <w:pPr>
      <w:keepNext/>
      <w:numPr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59D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B649DF"/>
    <w:rPr>
      <w:rFonts w:ascii="Times New Roman" w:eastAsia="Times New Roman" w:hAnsi="Times New Roman" w:cs="Times New Roman"/>
      <w:b/>
      <w:bCs/>
      <w:i/>
      <w:iCs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3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C22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F428C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F428CF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428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8C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428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8CF"/>
    <w:rPr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C55B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55B09"/>
  </w:style>
  <w:style w:type="paragraph" w:styleId="EnvelopeReturn">
    <w:name w:val="envelope return"/>
    <w:basedOn w:val="Normal"/>
    <w:rsid w:val="00C55B09"/>
    <w:pPr>
      <w:spacing w:after="0" w:line="240" w:lineRule="auto"/>
    </w:pPr>
    <w:rPr>
      <w:rFonts w:eastAsia="Times New Roman"/>
      <w:szCs w:val="20"/>
      <w:lang w:val="en-US"/>
    </w:rPr>
  </w:style>
  <w:style w:type="paragraph" w:styleId="Caption">
    <w:name w:val="caption"/>
    <w:basedOn w:val="Normal"/>
    <w:next w:val="Normal"/>
    <w:qFormat/>
    <w:rsid w:val="00C55B0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7581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7581A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4068DE"/>
  </w:style>
  <w:style w:type="paragraph" w:customStyle="1" w:styleId="Default">
    <w:name w:val="Default"/>
    <w:rsid w:val="00485E1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80251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9006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567818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9400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9343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1981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9786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1362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50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6937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36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30266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55760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8488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9657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0874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2C984-F3D4-4AA5-90A6-637FD868C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5259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 Mini</dc:creator>
  <cp:lastModifiedBy>HP</cp:lastModifiedBy>
  <cp:revision>809</cp:revision>
  <cp:lastPrinted>2016-02-11T08:29:00Z</cp:lastPrinted>
  <dcterms:created xsi:type="dcterms:W3CDTF">2011-08-11T02:29:00Z</dcterms:created>
  <dcterms:modified xsi:type="dcterms:W3CDTF">2016-02-15T04:22:00Z</dcterms:modified>
</cp:coreProperties>
</file>